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56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Osnovna škola</w:t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RKP: 9072</w:t>
      </w:r>
    </w:p>
    <w:p w:rsidR="0031560B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„Vladimir Nazor“</w:t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Matični broj: 3011151</w:t>
      </w:r>
    </w:p>
    <w:p w:rsidR="0031560B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31400 Đakovo</w:t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OIB: 77091772312</w:t>
      </w:r>
    </w:p>
    <w:p w:rsidR="0031560B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Kralja Tomislava 18</w:t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Razina: 31; Razdjel: 000</w:t>
      </w:r>
    </w:p>
    <w:p w:rsidR="0031560B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Tel/fax: 031/813-406</w:t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Šifra djelatnosti prema NKD: 8520</w:t>
      </w:r>
    </w:p>
    <w:p w:rsidR="0031560B" w:rsidRPr="00EB60A1" w:rsidRDefault="0031560B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 xml:space="preserve">e-mail: </w:t>
      </w:r>
      <w:hyperlink r:id="rId4" w:history="1">
        <w:r w:rsidRPr="00EB60A1">
          <w:rPr>
            <w:rStyle w:val="Hiperveza"/>
            <w:rFonts w:ascii="Times New Roman" w:hAnsi="Times New Roman" w:cs="Times New Roman"/>
          </w:rPr>
          <w:t>ured@os-vnazor-dj.skole.hr</w:t>
        </w:r>
      </w:hyperlink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Šifra županije: 14; Šifra grada: 103</w:t>
      </w:r>
    </w:p>
    <w:p w:rsidR="0031560B" w:rsidRPr="00EB60A1" w:rsidRDefault="0031560B" w:rsidP="00EB60A1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67A51" w:rsidRDefault="0031560B" w:rsidP="00EB60A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B60A1">
        <w:rPr>
          <w:rFonts w:ascii="Times New Roman" w:hAnsi="Times New Roman" w:cs="Times New Roman"/>
          <w:sz w:val="36"/>
          <w:szCs w:val="36"/>
        </w:rPr>
        <w:tab/>
      </w:r>
      <w:r w:rsidRPr="00EB60A1">
        <w:rPr>
          <w:rFonts w:ascii="Times New Roman" w:hAnsi="Times New Roman" w:cs="Times New Roman"/>
          <w:sz w:val="36"/>
          <w:szCs w:val="36"/>
        </w:rPr>
        <w:tab/>
      </w:r>
      <w:r w:rsidRPr="00EB60A1">
        <w:rPr>
          <w:rFonts w:ascii="Times New Roman" w:hAnsi="Times New Roman" w:cs="Times New Roman"/>
          <w:sz w:val="36"/>
          <w:szCs w:val="36"/>
        </w:rPr>
        <w:tab/>
      </w:r>
      <w:r w:rsidRPr="00EB60A1">
        <w:rPr>
          <w:rFonts w:ascii="Times New Roman" w:hAnsi="Times New Roman" w:cs="Times New Roman"/>
          <w:sz w:val="36"/>
          <w:szCs w:val="36"/>
        </w:rPr>
        <w:tab/>
        <w:t xml:space="preserve">  </w:t>
      </w:r>
      <w:r w:rsidR="00A404C6" w:rsidRPr="00EB60A1">
        <w:rPr>
          <w:rFonts w:ascii="Times New Roman" w:hAnsi="Times New Roman" w:cs="Times New Roman"/>
          <w:sz w:val="36"/>
          <w:szCs w:val="36"/>
        </w:rPr>
        <w:t xml:space="preserve">   </w:t>
      </w:r>
      <w:r w:rsidRPr="00EB60A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1560B" w:rsidRPr="00EB60A1" w:rsidRDefault="0031560B" w:rsidP="00C67A51">
      <w:pPr>
        <w:spacing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EB60A1">
        <w:rPr>
          <w:rFonts w:ascii="Times New Roman" w:hAnsi="Times New Roman" w:cs="Times New Roman"/>
          <w:sz w:val="36"/>
          <w:szCs w:val="36"/>
        </w:rPr>
        <w:t>B I LJ E Š K E</w:t>
      </w:r>
    </w:p>
    <w:p w:rsidR="0031560B" w:rsidRPr="00EB60A1" w:rsidRDefault="00A404C6" w:rsidP="00EB6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0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60A1">
        <w:rPr>
          <w:rFonts w:ascii="Times New Roman" w:hAnsi="Times New Roman" w:cs="Times New Roman"/>
          <w:sz w:val="28"/>
          <w:szCs w:val="28"/>
        </w:rPr>
        <w:t xml:space="preserve">   u</w:t>
      </w:r>
      <w:r w:rsidR="0031560B" w:rsidRPr="00EB60A1">
        <w:rPr>
          <w:rFonts w:ascii="Times New Roman" w:hAnsi="Times New Roman" w:cs="Times New Roman"/>
          <w:sz w:val="28"/>
          <w:szCs w:val="28"/>
        </w:rPr>
        <w:t xml:space="preserve">z </w:t>
      </w:r>
      <w:r w:rsidRPr="00EB60A1">
        <w:rPr>
          <w:rFonts w:ascii="Times New Roman" w:hAnsi="Times New Roman" w:cs="Times New Roman"/>
          <w:sz w:val="28"/>
          <w:szCs w:val="28"/>
        </w:rPr>
        <w:t>financijsko izvješ</w:t>
      </w:r>
      <w:r w:rsidR="0031560B" w:rsidRPr="00EB60A1">
        <w:rPr>
          <w:rFonts w:ascii="Times New Roman" w:hAnsi="Times New Roman" w:cs="Times New Roman"/>
          <w:sz w:val="28"/>
          <w:szCs w:val="28"/>
        </w:rPr>
        <w:t>će</w:t>
      </w:r>
      <w:r w:rsidR="00814F54" w:rsidRPr="00EB60A1">
        <w:rPr>
          <w:rFonts w:ascii="Times New Roman" w:hAnsi="Times New Roman" w:cs="Times New Roman"/>
          <w:sz w:val="28"/>
          <w:szCs w:val="28"/>
        </w:rPr>
        <w:t xml:space="preserve"> za razdoblje 01.01 – 31</w:t>
      </w:r>
      <w:r w:rsidR="00443349" w:rsidRPr="00EB60A1">
        <w:rPr>
          <w:rFonts w:ascii="Times New Roman" w:hAnsi="Times New Roman" w:cs="Times New Roman"/>
          <w:sz w:val="28"/>
          <w:szCs w:val="28"/>
        </w:rPr>
        <w:t>.12</w:t>
      </w:r>
      <w:r w:rsidR="00F0555B" w:rsidRPr="00EB60A1">
        <w:rPr>
          <w:rFonts w:ascii="Times New Roman" w:hAnsi="Times New Roman" w:cs="Times New Roman"/>
          <w:sz w:val="28"/>
          <w:szCs w:val="28"/>
        </w:rPr>
        <w:t>.202</w:t>
      </w:r>
      <w:r w:rsidR="00AD5D91">
        <w:rPr>
          <w:rFonts w:ascii="Times New Roman" w:hAnsi="Times New Roman" w:cs="Times New Roman"/>
          <w:sz w:val="28"/>
          <w:szCs w:val="28"/>
        </w:rPr>
        <w:t>4</w:t>
      </w:r>
      <w:r w:rsidRPr="00EB60A1">
        <w:rPr>
          <w:rFonts w:ascii="Times New Roman" w:hAnsi="Times New Roman" w:cs="Times New Roman"/>
          <w:sz w:val="28"/>
          <w:szCs w:val="28"/>
        </w:rPr>
        <w:t>.</w:t>
      </w:r>
    </w:p>
    <w:p w:rsidR="0031560B" w:rsidRPr="00EB60A1" w:rsidRDefault="0031560B" w:rsidP="00EB60A1">
      <w:pPr>
        <w:spacing w:line="240" w:lineRule="auto"/>
        <w:rPr>
          <w:rFonts w:ascii="Times New Roman" w:hAnsi="Times New Roman" w:cs="Times New Roman"/>
        </w:rPr>
      </w:pPr>
    </w:p>
    <w:p w:rsidR="00A404C6" w:rsidRPr="00EB60A1" w:rsidRDefault="00A404C6" w:rsidP="00EB60A1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 xml:space="preserve">     Sva primljena sredstva Škola raspoređuje prema namjeni za koju su određena. </w:t>
      </w:r>
    </w:p>
    <w:p w:rsidR="00A404C6" w:rsidRPr="00EB60A1" w:rsidRDefault="00A404C6" w:rsidP="00EB60A1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 xml:space="preserve">Ostvareni </w:t>
      </w:r>
      <w:r w:rsidR="00443349" w:rsidRPr="00EB60A1">
        <w:rPr>
          <w:rFonts w:ascii="Times New Roman" w:hAnsi="Times New Roman" w:cs="Times New Roman"/>
        </w:rPr>
        <w:t>prihodi za razdoblje 01.01. – 31.12</w:t>
      </w:r>
      <w:r w:rsidRPr="00EB60A1">
        <w:rPr>
          <w:rFonts w:ascii="Times New Roman" w:hAnsi="Times New Roman" w:cs="Times New Roman"/>
        </w:rPr>
        <w:t>.202</w:t>
      </w:r>
      <w:r w:rsidR="00AD5D91">
        <w:rPr>
          <w:rFonts w:ascii="Times New Roman" w:hAnsi="Times New Roman" w:cs="Times New Roman"/>
        </w:rPr>
        <w:t>4. iznose 3,200.078,0</w:t>
      </w:r>
      <w:r w:rsidR="00814F54" w:rsidRPr="00EB60A1">
        <w:rPr>
          <w:rFonts w:ascii="Times New Roman" w:hAnsi="Times New Roman" w:cs="Times New Roman"/>
        </w:rPr>
        <w:t>0 €</w:t>
      </w:r>
      <w:r w:rsidR="00815F9D" w:rsidRPr="00EB60A1">
        <w:rPr>
          <w:rFonts w:ascii="Times New Roman" w:hAnsi="Times New Roman" w:cs="Times New Roman"/>
        </w:rPr>
        <w:t xml:space="preserve">, a rashodi poslovanja  iznose </w:t>
      </w:r>
      <w:r w:rsidR="00AD5D91">
        <w:rPr>
          <w:rFonts w:ascii="Times New Roman" w:hAnsi="Times New Roman" w:cs="Times New Roman"/>
        </w:rPr>
        <w:t>3,137.029,46</w:t>
      </w:r>
      <w:r w:rsidR="00814F54" w:rsidRPr="00EB60A1">
        <w:rPr>
          <w:rFonts w:ascii="Times New Roman" w:hAnsi="Times New Roman" w:cs="Times New Roman"/>
        </w:rPr>
        <w:t xml:space="preserve"> €</w:t>
      </w:r>
      <w:r w:rsidRPr="00EB60A1">
        <w:rPr>
          <w:rFonts w:ascii="Times New Roman" w:hAnsi="Times New Roman" w:cs="Times New Roman"/>
        </w:rPr>
        <w:t>. U izvješt</w:t>
      </w:r>
      <w:r w:rsidR="00323CB6" w:rsidRPr="00EB60A1">
        <w:rPr>
          <w:rFonts w:ascii="Times New Roman" w:hAnsi="Times New Roman" w:cs="Times New Roman"/>
        </w:rPr>
        <w:t>ajnom razdoblju ostvaren</w:t>
      </w:r>
      <w:r w:rsidR="00814F54" w:rsidRPr="00EB60A1">
        <w:rPr>
          <w:rFonts w:ascii="Times New Roman" w:hAnsi="Times New Roman" w:cs="Times New Roman"/>
        </w:rPr>
        <w:t>o</w:t>
      </w:r>
      <w:r w:rsidR="00323CB6" w:rsidRPr="00EB60A1">
        <w:rPr>
          <w:rFonts w:ascii="Times New Roman" w:hAnsi="Times New Roman" w:cs="Times New Roman"/>
        </w:rPr>
        <w:t xml:space="preserve"> je viš</w:t>
      </w:r>
      <w:r w:rsidR="00814F54" w:rsidRPr="00EB60A1">
        <w:rPr>
          <w:rFonts w:ascii="Times New Roman" w:hAnsi="Times New Roman" w:cs="Times New Roman"/>
        </w:rPr>
        <w:t xml:space="preserve">e rashoda nad prihodima u </w:t>
      </w:r>
      <w:r w:rsidR="00055C81" w:rsidRPr="00EB60A1">
        <w:rPr>
          <w:rFonts w:ascii="Times New Roman" w:hAnsi="Times New Roman" w:cs="Times New Roman"/>
        </w:rPr>
        <w:t xml:space="preserve">iznosu </w:t>
      </w:r>
      <w:r w:rsidRPr="00EB60A1">
        <w:rPr>
          <w:rFonts w:ascii="Times New Roman" w:hAnsi="Times New Roman" w:cs="Times New Roman"/>
        </w:rPr>
        <w:t xml:space="preserve"> </w:t>
      </w:r>
      <w:r w:rsidR="00AD5D91">
        <w:rPr>
          <w:rFonts w:ascii="Times New Roman" w:hAnsi="Times New Roman" w:cs="Times New Roman"/>
        </w:rPr>
        <w:t>63.048,54</w:t>
      </w:r>
      <w:r w:rsidR="00D45E92" w:rsidRPr="00EB60A1">
        <w:rPr>
          <w:rFonts w:ascii="Times New Roman" w:hAnsi="Times New Roman" w:cs="Times New Roman"/>
        </w:rPr>
        <w:t xml:space="preserve"> €</w:t>
      </w:r>
      <w:r w:rsidR="00AD5D91">
        <w:rPr>
          <w:rFonts w:ascii="Times New Roman" w:hAnsi="Times New Roman" w:cs="Times New Roman"/>
        </w:rPr>
        <w:t>. Preneseni manjak</w:t>
      </w:r>
      <w:r w:rsidRPr="00EB60A1">
        <w:rPr>
          <w:rFonts w:ascii="Times New Roman" w:hAnsi="Times New Roman" w:cs="Times New Roman"/>
        </w:rPr>
        <w:t xml:space="preserve"> prihoda iz</w:t>
      </w:r>
      <w:r w:rsidR="00AD5D91">
        <w:rPr>
          <w:rFonts w:ascii="Times New Roman" w:hAnsi="Times New Roman" w:cs="Times New Roman"/>
        </w:rPr>
        <w:t xml:space="preserve"> prethodnih godine je 59.268,11</w:t>
      </w:r>
      <w:r w:rsidR="00D45E92" w:rsidRPr="00EB60A1">
        <w:rPr>
          <w:rFonts w:ascii="Times New Roman" w:hAnsi="Times New Roman" w:cs="Times New Roman"/>
        </w:rPr>
        <w:t xml:space="preserve"> €</w:t>
      </w:r>
      <w:r w:rsidRPr="00EB60A1">
        <w:rPr>
          <w:rFonts w:ascii="Times New Roman" w:hAnsi="Times New Roman" w:cs="Times New Roman"/>
        </w:rPr>
        <w:t xml:space="preserve"> tako da u konačnici prenosi</w:t>
      </w:r>
      <w:r w:rsidR="00F0555B" w:rsidRPr="00EB60A1">
        <w:rPr>
          <w:rFonts w:ascii="Times New Roman" w:hAnsi="Times New Roman" w:cs="Times New Roman"/>
        </w:rPr>
        <w:t>m</w:t>
      </w:r>
      <w:r w:rsidR="00AD5D91">
        <w:rPr>
          <w:rFonts w:ascii="Times New Roman" w:hAnsi="Times New Roman" w:cs="Times New Roman"/>
        </w:rPr>
        <w:t>o višak</w:t>
      </w:r>
      <w:r w:rsidR="00055C81" w:rsidRPr="00EB60A1">
        <w:rPr>
          <w:rFonts w:ascii="Times New Roman" w:hAnsi="Times New Roman" w:cs="Times New Roman"/>
        </w:rPr>
        <w:t xml:space="preserve"> prihoda u iznosu</w:t>
      </w:r>
      <w:r w:rsidR="00AD5D91">
        <w:rPr>
          <w:rFonts w:ascii="Times New Roman" w:hAnsi="Times New Roman" w:cs="Times New Roman"/>
        </w:rPr>
        <w:t xml:space="preserve"> 3.780,43</w:t>
      </w:r>
      <w:r w:rsidR="00D45E92" w:rsidRPr="00EB60A1">
        <w:rPr>
          <w:rFonts w:ascii="Times New Roman" w:hAnsi="Times New Roman" w:cs="Times New Roman"/>
        </w:rPr>
        <w:t xml:space="preserve"> €</w:t>
      </w:r>
      <w:r w:rsidRPr="00EB60A1">
        <w:rPr>
          <w:rFonts w:ascii="Times New Roman" w:hAnsi="Times New Roman" w:cs="Times New Roman"/>
        </w:rPr>
        <w:t>.</w:t>
      </w:r>
    </w:p>
    <w:p w:rsidR="00485518" w:rsidRDefault="003928CC" w:rsidP="00EB60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Prosječan broj zaposlenih je 90</w:t>
      </w:r>
      <w:r w:rsidR="00B84147">
        <w:rPr>
          <w:rFonts w:ascii="Times New Roman" w:hAnsi="Times New Roman" w:cs="Times New Roman"/>
        </w:rPr>
        <w:t xml:space="preserve"> (uključujući 16 pomoćnika u nastavi)</w:t>
      </w:r>
      <w:r>
        <w:rPr>
          <w:rFonts w:ascii="Times New Roman" w:hAnsi="Times New Roman" w:cs="Times New Roman"/>
        </w:rPr>
        <w:t>, a na osnovi sata rada je 80</w:t>
      </w:r>
      <w:r w:rsidR="00A404C6" w:rsidRPr="00EB60A1">
        <w:rPr>
          <w:rFonts w:ascii="Times New Roman" w:hAnsi="Times New Roman" w:cs="Times New Roman"/>
        </w:rPr>
        <w:t xml:space="preserve">. Škola </w:t>
      </w:r>
      <w:r w:rsidR="00B84147">
        <w:rPr>
          <w:rFonts w:ascii="Times New Roman" w:hAnsi="Times New Roman" w:cs="Times New Roman"/>
        </w:rPr>
        <w:t>trenutno ima 558 učenika, a</w:t>
      </w:r>
      <w:r w:rsidR="00A404C6" w:rsidRPr="00EB60A1">
        <w:rPr>
          <w:rFonts w:ascii="Times New Roman" w:hAnsi="Times New Roman" w:cs="Times New Roman"/>
        </w:rPr>
        <w:t xml:space="preserve"> sastoji </w:t>
      </w:r>
      <w:r w:rsidR="00B84147">
        <w:rPr>
          <w:rFonts w:ascii="Times New Roman" w:hAnsi="Times New Roman" w:cs="Times New Roman"/>
        </w:rPr>
        <w:t xml:space="preserve">se </w:t>
      </w:r>
      <w:r w:rsidR="00A404C6" w:rsidRPr="00EB60A1">
        <w:rPr>
          <w:rFonts w:ascii="Times New Roman" w:hAnsi="Times New Roman" w:cs="Times New Roman"/>
        </w:rPr>
        <w:t>od matične škole u Đakovu i dviju područnih škola u Ivanovcima Đakovačkim i Đako</w:t>
      </w:r>
      <w:r w:rsidR="0046311A" w:rsidRPr="00EB60A1">
        <w:rPr>
          <w:rFonts w:ascii="Times New Roman" w:hAnsi="Times New Roman" w:cs="Times New Roman"/>
        </w:rPr>
        <w:t>vačkom Pi</w:t>
      </w:r>
      <w:r w:rsidR="00B84147">
        <w:rPr>
          <w:rFonts w:ascii="Times New Roman" w:hAnsi="Times New Roman" w:cs="Times New Roman"/>
        </w:rPr>
        <w:t>sku</w:t>
      </w:r>
      <w:r w:rsidR="0046311A" w:rsidRPr="00EB60A1">
        <w:rPr>
          <w:rFonts w:ascii="Times New Roman" w:hAnsi="Times New Roman" w:cs="Times New Roman"/>
        </w:rPr>
        <w:t xml:space="preserve">. </w:t>
      </w:r>
      <w:r w:rsidR="00A404C6" w:rsidRPr="00EB60A1">
        <w:rPr>
          <w:rFonts w:ascii="Times New Roman" w:hAnsi="Times New Roman" w:cs="Times New Roman"/>
        </w:rPr>
        <w:t xml:space="preserve"> Matična škola u Đakovu ima 24 redovitih razred</w:t>
      </w:r>
      <w:r w:rsidR="00376078" w:rsidRPr="00EB60A1">
        <w:rPr>
          <w:rFonts w:ascii="Times New Roman" w:hAnsi="Times New Roman" w:cs="Times New Roman"/>
        </w:rPr>
        <w:t>nih odjela, 3 posebna odjela i 6</w:t>
      </w:r>
      <w:r w:rsidR="00A404C6" w:rsidRPr="00EB60A1">
        <w:rPr>
          <w:rFonts w:ascii="Times New Roman" w:hAnsi="Times New Roman" w:cs="Times New Roman"/>
        </w:rPr>
        <w:t xml:space="preserve"> odgojno-ob</w:t>
      </w:r>
      <w:r w:rsidR="003E0392" w:rsidRPr="00EB60A1">
        <w:rPr>
          <w:rFonts w:ascii="Times New Roman" w:hAnsi="Times New Roman" w:cs="Times New Roman"/>
        </w:rPr>
        <w:t>r</w:t>
      </w:r>
      <w:r w:rsidR="00A404C6" w:rsidRPr="00EB60A1">
        <w:rPr>
          <w:rFonts w:ascii="Times New Roman" w:hAnsi="Times New Roman" w:cs="Times New Roman"/>
        </w:rPr>
        <w:t>azovnih skupina za učenike s teškoćama (umjerena i laka mentalna retardacija). Područne škole imaju sveukupno 3</w:t>
      </w:r>
      <w:r w:rsidR="00E42FE7" w:rsidRPr="00EB60A1">
        <w:rPr>
          <w:rFonts w:ascii="Times New Roman" w:hAnsi="Times New Roman" w:cs="Times New Roman"/>
        </w:rPr>
        <w:t xml:space="preserve"> kombinirana razredna</w:t>
      </w:r>
      <w:r w:rsidR="00A404C6" w:rsidRPr="00EB60A1">
        <w:rPr>
          <w:rFonts w:ascii="Times New Roman" w:hAnsi="Times New Roman" w:cs="Times New Roman"/>
        </w:rPr>
        <w:t xml:space="preserve"> odjela</w:t>
      </w:r>
      <w:r w:rsidR="00E42FE7" w:rsidRPr="00EB60A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74528" w:rsidRPr="00EB60A1" w:rsidRDefault="00A74528" w:rsidP="00A74528">
      <w:pPr>
        <w:spacing w:line="240" w:lineRule="auto"/>
        <w:rPr>
          <w:rFonts w:ascii="Times New Roman" w:hAnsi="Times New Roman" w:cs="Times New Roman"/>
        </w:rPr>
      </w:pPr>
    </w:p>
    <w:p w:rsidR="00A74528" w:rsidRPr="00EB60A1" w:rsidRDefault="00A74528" w:rsidP="00A74528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 xml:space="preserve">Objašnjenje obrasca </w:t>
      </w:r>
      <w:r w:rsidRPr="007C056E">
        <w:rPr>
          <w:rFonts w:ascii="Times New Roman" w:hAnsi="Times New Roman" w:cs="Times New Roman"/>
          <w:b/>
        </w:rPr>
        <w:t>Obveze</w:t>
      </w:r>
      <w:r w:rsidRPr="00EB60A1">
        <w:rPr>
          <w:rFonts w:ascii="Times New Roman" w:hAnsi="Times New Roman" w:cs="Times New Roman"/>
        </w:rPr>
        <w:t>:</w:t>
      </w:r>
    </w:p>
    <w:p w:rsidR="00A74528" w:rsidRDefault="00A74528" w:rsidP="00A74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</w:t>
      </w:r>
      <w:r w:rsidRPr="00EB60A1">
        <w:rPr>
          <w:rFonts w:ascii="Times New Roman" w:hAnsi="Times New Roman" w:cs="Times New Roman"/>
        </w:rPr>
        <w:t xml:space="preserve"> </w:t>
      </w:r>
      <w:r w:rsidRPr="00B74EE6">
        <w:rPr>
          <w:rFonts w:ascii="Times New Roman" w:hAnsi="Times New Roman" w:cs="Times New Roman"/>
          <w:b/>
        </w:rPr>
        <w:t>V009</w:t>
      </w:r>
      <w:r>
        <w:rPr>
          <w:rFonts w:ascii="Times New Roman" w:hAnsi="Times New Roman" w:cs="Times New Roman"/>
          <w:b/>
        </w:rPr>
        <w:t xml:space="preserve"> </w:t>
      </w:r>
      <w:r w:rsidRPr="00B74EE6">
        <w:rPr>
          <w:rFonts w:ascii="Times New Roman" w:hAnsi="Times New Roman" w:cs="Times New Roman"/>
        </w:rPr>
        <w:t>Stanje</w:t>
      </w:r>
      <w:r>
        <w:rPr>
          <w:rFonts w:ascii="Times New Roman" w:hAnsi="Times New Roman" w:cs="Times New Roman"/>
          <w:b/>
        </w:rPr>
        <w:t xml:space="preserve"> </w:t>
      </w:r>
      <w:r w:rsidRPr="00EB60A1">
        <w:rPr>
          <w:rFonts w:ascii="Times New Roman" w:hAnsi="Times New Roman" w:cs="Times New Roman"/>
        </w:rPr>
        <w:t>nedospjel</w:t>
      </w:r>
      <w:r>
        <w:rPr>
          <w:rFonts w:ascii="Times New Roman" w:hAnsi="Times New Roman" w:cs="Times New Roman"/>
        </w:rPr>
        <w:t>ih obveza na kraju izvještajnog razdoblja</w:t>
      </w:r>
      <w:r w:rsidRPr="00EB60A1">
        <w:rPr>
          <w:rFonts w:ascii="Times New Roman" w:hAnsi="Times New Roman" w:cs="Times New Roman"/>
        </w:rPr>
        <w:t xml:space="preserve"> u iznosu </w:t>
      </w:r>
      <w:r>
        <w:rPr>
          <w:rFonts w:ascii="Times New Roman" w:hAnsi="Times New Roman" w:cs="Times New Roman"/>
        </w:rPr>
        <w:t>od 245.290,41</w:t>
      </w:r>
      <w:r w:rsidRPr="00EB60A1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 odnosi se</w:t>
      </w:r>
      <w:r w:rsidRPr="00EB60A1">
        <w:rPr>
          <w:rFonts w:ascii="Times New Roman" w:hAnsi="Times New Roman" w:cs="Times New Roman"/>
        </w:rPr>
        <w:t xml:space="preserve"> na obveze za zaposlene za prosinac (plaća) i pomoćnike u nastavi</w:t>
      </w:r>
      <w:r>
        <w:rPr>
          <w:rFonts w:ascii="Times New Roman" w:hAnsi="Times New Roman" w:cs="Times New Roman"/>
        </w:rPr>
        <w:t xml:space="preserve"> (podskupina</w:t>
      </w:r>
      <w:r w:rsidRPr="00EB60A1">
        <w:rPr>
          <w:rFonts w:ascii="Times New Roman" w:hAnsi="Times New Roman" w:cs="Times New Roman"/>
        </w:rPr>
        <w:t xml:space="preserve"> 231),  neplaćene račune za prosinac</w:t>
      </w:r>
      <w:r>
        <w:rPr>
          <w:rFonts w:ascii="Times New Roman" w:hAnsi="Times New Roman" w:cs="Times New Roman"/>
        </w:rPr>
        <w:t xml:space="preserve"> na dan 31.12.2024. (električna energija, plin, odvoz smeća, opskrba vodom, prehrana učenika i dr. - na podskupini 232 i 234). Tu su također i </w:t>
      </w:r>
      <w:r w:rsidRPr="00EB60A1">
        <w:rPr>
          <w:rFonts w:ascii="Times New Roman" w:hAnsi="Times New Roman" w:cs="Times New Roman"/>
        </w:rPr>
        <w:t>obveze za povrat u proračun za iznose za bolovanja zaposlenih na teret HZZO</w:t>
      </w:r>
      <w:r>
        <w:rPr>
          <w:rFonts w:ascii="Times New Roman" w:hAnsi="Times New Roman" w:cs="Times New Roman"/>
        </w:rPr>
        <w:t xml:space="preserve"> (podskupina</w:t>
      </w:r>
      <w:r w:rsidRPr="00EB60A1">
        <w:rPr>
          <w:rFonts w:ascii="Times New Roman" w:hAnsi="Times New Roman" w:cs="Times New Roman"/>
        </w:rPr>
        <w:t xml:space="preserve"> 239). </w:t>
      </w:r>
    </w:p>
    <w:p w:rsidR="00A74528" w:rsidRPr="00EB60A1" w:rsidRDefault="00A74528" w:rsidP="00EB60A1">
      <w:pPr>
        <w:spacing w:line="240" w:lineRule="auto"/>
        <w:rPr>
          <w:rFonts w:ascii="Times New Roman" w:hAnsi="Times New Roman" w:cs="Times New Roman"/>
        </w:rPr>
      </w:pPr>
    </w:p>
    <w:p w:rsidR="00AD0F84" w:rsidRPr="00EB60A1" w:rsidRDefault="00D36619" w:rsidP="00EB60A1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Obja</w:t>
      </w:r>
      <w:r w:rsidR="00AD0F84" w:rsidRPr="00EB60A1">
        <w:rPr>
          <w:rFonts w:ascii="Times New Roman" w:hAnsi="Times New Roman" w:cs="Times New Roman"/>
        </w:rPr>
        <w:t xml:space="preserve">šnjenje obrasca </w:t>
      </w:r>
      <w:r w:rsidR="00AD0F84" w:rsidRPr="00EB60A1">
        <w:rPr>
          <w:rFonts w:ascii="Times New Roman" w:hAnsi="Times New Roman" w:cs="Times New Roman"/>
          <w:b/>
        </w:rPr>
        <w:t>PR-RAS</w:t>
      </w:r>
      <w:r w:rsidR="00720FFF" w:rsidRPr="00EB60A1">
        <w:rPr>
          <w:rFonts w:ascii="Times New Roman" w:hAnsi="Times New Roman" w:cs="Times New Roman"/>
          <w:b/>
        </w:rPr>
        <w:t xml:space="preserve"> </w:t>
      </w:r>
      <w:r w:rsidR="00720FFF" w:rsidRPr="00EB60A1">
        <w:rPr>
          <w:rFonts w:ascii="Times New Roman" w:hAnsi="Times New Roman" w:cs="Times New Roman"/>
        </w:rPr>
        <w:t>(prihodi i rashodi)</w:t>
      </w:r>
    </w:p>
    <w:p w:rsidR="00282897" w:rsidRPr="00470752" w:rsidRDefault="00AD0F84" w:rsidP="00EB60A1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Veći indeksi odstupanja u odnosu na prethodnu godin</w:t>
      </w:r>
      <w:r w:rsidR="00E83D10" w:rsidRPr="00EB60A1">
        <w:rPr>
          <w:rFonts w:ascii="Times New Roman" w:hAnsi="Times New Roman" w:cs="Times New Roman"/>
        </w:rPr>
        <w:t xml:space="preserve">u pojavili su </w:t>
      </w:r>
      <w:r w:rsidR="00E57EF3">
        <w:rPr>
          <w:rFonts w:ascii="Times New Roman" w:hAnsi="Times New Roman" w:cs="Times New Roman"/>
        </w:rPr>
        <w:t xml:space="preserve">kod šifre </w:t>
      </w:r>
      <w:r w:rsidR="00E57EF3">
        <w:rPr>
          <w:rFonts w:ascii="Times New Roman" w:hAnsi="Times New Roman" w:cs="Times New Roman"/>
          <w:b/>
        </w:rPr>
        <w:t xml:space="preserve">3111 </w:t>
      </w:r>
      <w:r w:rsidR="00E57EF3">
        <w:rPr>
          <w:rFonts w:ascii="Times New Roman" w:hAnsi="Times New Roman" w:cs="Times New Roman"/>
        </w:rPr>
        <w:t xml:space="preserve">– Plaće za redovan rad – zbog povećanja koeficijenata </w:t>
      </w:r>
      <w:r w:rsidR="0054569A">
        <w:rPr>
          <w:rFonts w:ascii="Times New Roman" w:hAnsi="Times New Roman" w:cs="Times New Roman"/>
        </w:rPr>
        <w:t xml:space="preserve">za </w:t>
      </w:r>
      <w:r w:rsidR="00E57EF3">
        <w:rPr>
          <w:rFonts w:ascii="Times New Roman" w:hAnsi="Times New Roman" w:cs="Times New Roman"/>
        </w:rPr>
        <w:t>plaće</w:t>
      </w:r>
      <w:r w:rsidR="0054569A">
        <w:rPr>
          <w:rFonts w:ascii="Times New Roman" w:hAnsi="Times New Roman" w:cs="Times New Roman"/>
        </w:rPr>
        <w:t xml:space="preserve"> u 2024.god</w:t>
      </w:r>
      <w:r w:rsidR="00E57EF3">
        <w:rPr>
          <w:rFonts w:ascii="Times New Roman" w:hAnsi="Times New Roman" w:cs="Times New Roman"/>
        </w:rPr>
        <w:t>, kod energenata koji su poskupjeli</w:t>
      </w:r>
      <w:r w:rsidR="0054569A">
        <w:rPr>
          <w:rFonts w:ascii="Times New Roman" w:hAnsi="Times New Roman" w:cs="Times New Roman"/>
        </w:rPr>
        <w:t xml:space="preserve"> i uvećane potrošnje zbog jake zime</w:t>
      </w:r>
      <w:r w:rsidR="00E57EF3">
        <w:rPr>
          <w:rFonts w:ascii="Times New Roman" w:hAnsi="Times New Roman" w:cs="Times New Roman"/>
        </w:rPr>
        <w:t xml:space="preserve">, šifra </w:t>
      </w:r>
      <w:r w:rsidR="007E0884" w:rsidRPr="007E0884">
        <w:rPr>
          <w:rFonts w:ascii="Times New Roman" w:hAnsi="Times New Roman" w:cs="Times New Roman"/>
          <w:b/>
        </w:rPr>
        <w:t>3223</w:t>
      </w:r>
      <w:r w:rsidR="007E0884">
        <w:rPr>
          <w:rFonts w:ascii="Times New Roman" w:hAnsi="Times New Roman" w:cs="Times New Roman"/>
        </w:rPr>
        <w:t>,</w:t>
      </w:r>
      <w:r w:rsidR="008E1365" w:rsidRPr="00EB60A1">
        <w:rPr>
          <w:rFonts w:ascii="Times New Roman" w:hAnsi="Times New Roman" w:cs="Times New Roman"/>
        </w:rPr>
        <w:t xml:space="preserve"> zbog realizacije</w:t>
      </w:r>
      <w:r w:rsidR="00CA27AF">
        <w:rPr>
          <w:rFonts w:ascii="Times New Roman" w:hAnsi="Times New Roman" w:cs="Times New Roman"/>
        </w:rPr>
        <w:t xml:space="preserve"> </w:t>
      </w:r>
      <w:r w:rsidR="008E1365" w:rsidRPr="00EB60A1">
        <w:rPr>
          <w:rFonts w:ascii="Times New Roman" w:hAnsi="Times New Roman" w:cs="Times New Roman"/>
        </w:rPr>
        <w:t xml:space="preserve"> STEM projekta</w:t>
      </w:r>
      <w:r w:rsidR="00E83D10" w:rsidRPr="00EB60A1">
        <w:rPr>
          <w:rFonts w:ascii="Times New Roman" w:hAnsi="Times New Roman" w:cs="Times New Roman"/>
        </w:rPr>
        <w:t xml:space="preserve"> </w:t>
      </w:r>
      <w:r w:rsidR="008E1365" w:rsidRPr="00EB60A1">
        <w:rPr>
          <w:rFonts w:ascii="Times New Roman" w:hAnsi="Times New Roman" w:cs="Times New Roman"/>
        </w:rPr>
        <w:t>„</w:t>
      </w:r>
      <w:proofErr w:type="spellStart"/>
      <w:r w:rsidR="008E1365" w:rsidRPr="00EB60A1">
        <w:rPr>
          <w:rFonts w:ascii="Times New Roman" w:hAnsi="Times New Roman" w:cs="Times New Roman"/>
        </w:rPr>
        <w:t>Stemovci</w:t>
      </w:r>
      <w:proofErr w:type="spellEnd"/>
      <w:r w:rsidR="008E1365" w:rsidRPr="00EB60A1">
        <w:rPr>
          <w:rFonts w:ascii="Times New Roman" w:hAnsi="Times New Roman" w:cs="Times New Roman"/>
        </w:rPr>
        <w:t xml:space="preserve"> u borbi za spas planeta Zemlje“ </w:t>
      </w:r>
      <w:r w:rsidR="00CA27AF">
        <w:rPr>
          <w:rFonts w:ascii="Times New Roman" w:hAnsi="Times New Roman" w:cs="Times New Roman"/>
        </w:rPr>
        <w:t xml:space="preserve">u 2023. godini, kod konta prihoda, šifra </w:t>
      </w:r>
      <w:r w:rsidR="00CA27AF" w:rsidRPr="00CA27AF">
        <w:rPr>
          <w:rFonts w:ascii="Times New Roman" w:hAnsi="Times New Roman" w:cs="Times New Roman"/>
          <w:b/>
        </w:rPr>
        <w:t>6381</w:t>
      </w:r>
      <w:r w:rsidR="00D6087C">
        <w:rPr>
          <w:rFonts w:ascii="Times New Roman" w:hAnsi="Times New Roman" w:cs="Times New Roman"/>
          <w:b/>
        </w:rPr>
        <w:t xml:space="preserve"> - </w:t>
      </w:r>
      <w:r w:rsidR="00CA27AF">
        <w:rPr>
          <w:rFonts w:ascii="Times New Roman" w:hAnsi="Times New Roman" w:cs="Times New Roman"/>
        </w:rPr>
        <w:t xml:space="preserve">Tekuće pomoći temeljem prijenosa EU sredstava. Ostvarenje prihoda 2024. </w:t>
      </w:r>
      <w:r w:rsidR="00D6087C">
        <w:rPr>
          <w:rFonts w:ascii="Times New Roman" w:hAnsi="Times New Roman" w:cs="Times New Roman"/>
        </w:rPr>
        <w:t>je puno veće nego 2023.</w:t>
      </w:r>
      <w:r w:rsidR="00CA27AF">
        <w:rPr>
          <w:rFonts w:ascii="Times New Roman" w:hAnsi="Times New Roman" w:cs="Times New Roman"/>
        </w:rPr>
        <w:t>, jer su nam sredstva doznačena u 2024. godini, a većina troškova i ras</w:t>
      </w:r>
      <w:r w:rsidR="00D6087C">
        <w:rPr>
          <w:rFonts w:ascii="Times New Roman" w:hAnsi="Times New Roman" w:cs="Times New Roman"/>
        </w:rPr>
        <w:t>hoda realizirana je u 2023</w:t>
      </w:r>
      <w:r w:rsidR="00CA27AF">
        <w:rPr>
          <w:rFonts w:ascii="Times New Roman" w:hAnsi="Times New Roman" w:cs="Times New Roman"/>
        </w:rPr>
        <w:t>. Stoga kod t</w:t>
      </w:r>
      <w:r w:rsidR="00D6087C">
        <w:rPr>
          <w:rFonts w:ascii="Times New Roman" w:hAnsi="Times New Roman" w:cs="Times New Roman"/>
        </w:rPr>
        <w:t>roškova koje uspoređujemo utvrđujemo</w:t>
      </w:r>
      <w:r w:rsidR="00CA27AF">
        <w:rPr>
          <w:rFonts w:ascii="Times New Roman" w:hAnsi="Times New Roman" w:cs="Times New Roman"/>
        </w:rPr>
        <w:t xml:space="preserve"> da su ove godine puno manji (</w:t>
      </w:r>
      <w:r w:rsidR="008E1365" w:rsidRPr="00EB60A1">
        <w:rPr>
          <w:rFonts w:ascii="Times New Roman" w:hAnsi="Times New Roman" w:cs="Times New Roman"/>
        </w:rPr>
        <w:t xml:space="preserve"> </w:t>
      </w:r>
      <w:r w:rsidR="00D6087C">
        <w:rPr>
          <w:rFonts w:ascii="Times New Roman" w:hAnsi="Times New Roman" w:cs="Times New Roman"/>
        </w:rPr>
        <w:t xml:space="preserve">šifra </w:t>
      </w:r>
      <w:r w:rsidR="00D6087C">
        <w:rPr>
          <w:rFonts w:ascii="Times New Roman" w:hAnsi="Times New Roman" w:cs="Times New Roman"/>
          <w:b/>
        </w:rPr>
        <w:t xml:space="preserve">3213 - </w:t>
      </w:r>
      <w:r w:rsidR="008E1365" w:rsidRPr="00EB60A1">
        <w:rPr>
          <w:rFonts w:ascii="Times New Roman" w:hAnsi="Times New Roman" w:cs="Times New Roman"/>
        </w:rPr>
        <w:t>stručno usav</w:t>
      </w:r>
      <w:r w:rsidR="00D6087C">
        <w:rPr>
          <w:rFonts w:ascii="Times New Roman" w:hAnsi="Times New Roman" w:cs="Times New Roman"/>
        </w:rPr>
        <w:t>ršavanje zaposlenika</w:t>
      </w:r>
      <w:r w:rsidR="00AD1AE3">
        <w:rPr>
          <w:rFonts w:ascii="Times New Roman" w:hAnsi="Times New Roman" w:cs="Times New Roman"/>
        </w:rPr>
        <w:t xml:space="preserve"> – </w:t>
      </w:r>
      <w:r w:rsidR="003830A0">
        <w:rPr>
          <w:rFonts w:ascii="Times New Roman" w:hAnsi="Times New Roman" w:cs="Times New Roman"/>
        </w:rPr>
        <w:t xml:space="preserve">prošle godine je bio </w:t>
      </w:r>
      <w:r w:rsidR="00AD1AE3">
        <w:rPr>
          <w:rFonts w:ascii="Times New Roman" w:hAnsi="Times New Roman" w:cs="Times New Roman"/>
        </w:rPr>
        <w:t>odlazak na Island</w:t>
      </w:r>
      <w:r w:rsidR="00D6087C">
        <w:rPr>
          <w:rFonts w:ascii="Times New Roman" w:hAnsi="Times New Roman" w:cs="Times New Roman"/>
        </w:rPr>
        <w:t>; šifra</w:t>
      </w:r>
      <w:r w:rsidR="00D6087C" w:rsidRPr="00D6087C">
        <w:rPr>
          <w:rFonts w:ascii="Times New Roman" w:hAnsi="Times New Roman" w:cs="Times New Roman"/>
          <w:b/>
        </w:rPr>
        <w:t xml:space="preserve"> 3611</w:t>
      </w:r>
      <w:r w:rsidR="00D6087C">
        <w:rPr>
          <w:rFonts w:ascii="Times New Roman" w:hAnsi="Times New Roman" w:cs="Times New Roman"/>
        </w:rPr>
        <w:t xml:space="preserve"> – Tekuće pomoći inozemnim vladama</w:t>
      </w:r>
      <w:r w:rsidR="00AD1AE3">
        <w:rPr>
          <w:rFonts w:ascii="Times New Roman" w:hAnsi="Times New Roman" w:cs="Times New Roman"/>
        </w:rPr>
        <w:t xml:space="preserve"> – doznaka sredstava STEM partneru na Island; šifra </w:t>
      </w:r>
      <w:r w:rsidR="00AD1AE3">
        <w:rPr>
          <w:rFonts w:ascii="Times New Roman" w:hAnsi="Times New Roman" w:cs="Times New Roman"/>
          <w:b/>
        </w:rPr>
        <w:t xml:space="preserve">42 - </w:t>
      </w:r>
      <w:r w:rsidR="00AD1AE3" w:rsidRPr="00AD1AE3">
        <w:rPr>
          <w:rFonts w:ascii="Times New Roman" w:hAnsi="Times New Roman" w:cs="Times New Roman"/>
        </w:rPr>
        <w:t>Rashodi za na</w:t>
      </w:r>
      <w:r w:rsidR="00AD1AE3">
        <w:rPr>
          <w:rFonts w:ascii="Times New Roman" w:hAnsi="Times New Roman" w:cs="Times New Roman"/>
        </w:rPr>
        <w:t>bavu proizvedene dugotrajne imovine</w:t>
      </w:r>
      <w:r w:rsidR="003830A0">
        <w:rPr>
          <w:rFonts w:ascii="Times New Roman" w:hAnsi="Times New Roman" w:cs="Times New Roman"/>
        </w:rPr>
        <w:t xml:space="preserve">). Šifra </w:t>
      </w:r>
      <w:r w:rsidR="003830A0">
        <w:rPr>
          <w:rFonts w:ascii="Times New Roman" w:hAnsi="Times New Roman" w:cs="Times New Roman"/>
          <w:b/>
        </w:rPr>
        <w:t>6526</w:t>
      </w:r>
      <w:r w:rsidR="003830A0">
        <w:rPr>
          <w:rFonts w:ascii="Times New Roman" w:hAnsi="Times New Roman" w:cs="Times New Roman"/>
        </w:rPr>
        <w:t xml:space="preserve"> iskazuje povećanje zato što je u realizaciji projekt „Produženi boravak“,</w:t>
      </w:r>
      <w:r w:rsidR="00E57EF3">
        <w:rPr>
          <w:rFonts w:ascii="Times New Roman" w:hAnsi="Times New Roman" w:cs="Times New Roman"/>
        </w:rPr>
        <w:t xml:space="preserve"> a prošle godine ga nismo imali,</w:t>
      </w:r>
      <w:r w:rsidR="003830A0">
        <w:rPr>
          <w:rFonts w:ascii="Times New Roman" w:hAnsi="Times New Roman" w:cs="Times New Roman"/>
        </w:rPr>
        <w:t xml:space="preserve">  šifra </w:t>
      </w:r>
      <w:r w:rsidR="003830A0">
        <w:rPr>
          <w:rFonts w:ascii="Times New Roman" w:hAnsi="Times New Roman" w:cs="Times New Roman"/>
          <w:b/>
        </w:rPr>
        <w:t xml:space="preserve">663 </w:t>
      </w:r>
      <w:r w:rsidR="003830A0">
        <w:rPr>
          <w:rFonts w:ascii="Times New Roman" w:hAnsi="Times New Roman" w:cs="Times New Roman"/>
        </w:rPr>
        <w:t xml:space="preserve">zbog donacije opreme od Otvorene računalne radionice i Hrvatske udruge mljekara, a šifra </w:t>
      </w:r>
      <w:r w:rsidR="003830A0" w:rsidRPr="003830A0">
        <w:rPr>
          <w:rFonts w:ascii="Times New Roman" w:hAnsi="Times New Roman" w:cs="Times New Roman"/>
          <w:b/>
        </w:rPr>
        <w:t>6712</w:t>
      </w:r>
      <w:r w:rsidR="003830A0">
        <w:rPr>
          <w:rFonts w:ascii="Times New Roman" w:hAnsi="Times New Roman" w:cs="Times New Roman"/>
          <w:b/>
        </w:rPr>
        <w:t xml:space="preserve"> – </w:t>
      </w:r>
      <w:r w:rsidR="003830A0">
        <w:rPr>
          <w:rFonts w:ascii="Times New Roman" w:hAnsi="Times New Roman" w:cs="Times New Roman"/>
        </w:rPr>
        <w:t>Prihodi iz nadležnog proračuna za financiranje rashoda za nabavu nefinancijske imovine</w:t>
      </w:r>
      <w:r w:rsidR="00F1526F">
        <w:rPr>
          <w:rFonts w:ascii="Times New Roman" w:hAnsi="Times New Roman" w:cs="Times New Roman"/>
        </w:rPr>
        <w:t xml:space="preserve"> </w:t>
      </w:r>
      <w:r w:rsidR="00F1526F">
        <w:rPr>
          <w:rFonts w:ascii="Times New Roman" w:hAnsi="Times New Roman" w:cs="Times New Roman"/>
        </w:rPr>
        <w:lastRenderedPageBreak/>
        <w:t>– plaćanje komunalnog doprinosa Gradu Đakovu za dogradnju škole.</w:t>
      </w:r>
      <w:r w:rsidR="00F1526F" w:rsidRPr="00F1526F">
        <w:rPr>
          <w:rFonts w:ascii="Times New Roman" w:hAnsi="Times New Roman" w:cs="Times New Roman"/>
        </w:rPr>
        <w:t xml:space="preserve"> </w:t>
      </w:r>
      <w:r w:rsidR="00F1526F">
        <w:rPr>
          <w:rFonts w:ascii="Times New Roman" w:hAnsi="Times New Roman" w:cs="Times New Roman"/>
        </w:rPr>
        <w:t xml:space="preserve">Šifra </w:t>
      </w:r>
      <w:r w:rsidR="00F1526F">
        <w:rPr>
          <w:rFonts w:ascii="Times New Roman" w:hAnsi="Times New Roman" w:cs="Times New Roman"/>
          <w:b/>
        </w:rPr>
        <w:t xml:space="preserve">3292 </w:t>
      </w:r>
      <w:r w:rsidR="00F1526F">
        <w:rPr>
          <w:rFonts w:ascii="Times New Roman" w:hAnsi="Times New Roman" w:cs="Times New Roman"/>
        </w:rPr>
        <w:t xml:space="preserve">– Premije osiguranja – osiguravanje STEM opreme </w:t>
      </w:r>
      <w:r w:rsidR="00F94C5D">
        <w:rPr>
          <w:rFonts w:ascii="Times New Roman" w:hAnsi="Times New Roman" w:cs="Times New Roman"/>
        </w:rPr>
        <w:t xml:space="preserve">- </w:t>
      </w:r>
      <w:r w:rsidR="00F1526F">
        <w:rPr>
          <w:rFonts w:ascii="Times New Roman" w:hAnsi="Times New Roman" w:cs="Times New Roman"/>
        </w:rPr>
        <w:t xml:space="preserve">iskazuje povećanje zbog plaćenog osiguranja STEM opreme. Manji iznos ove godine na troškovima iskazuje se na šifri </w:t>
      </w:r>
      <w:r w:rsidR="00F1526F">
        <w:rPr>
          <w:rFonts w:ascii="Times New Roman" w:hAnsi="Times New Roman" w:cs="Times New Roman"/>
          <w:b/>
        </w:rPr>
        <w:t xml:space="preserve">3611 – </w:t>
      </w:r>
      <w:r w:rsidR="00F1526F" w:rsidRPr="00F1526F">
        <w:rPr>
          <w:rFonts w:ascii="Times New Roman" w:hAnsi="Times New Roman" w:cs="Times New Roman"/>
        </w:rPr>
        <w:t>Tekuće pomoći inozemnim vladama</w:t>
      </w:r>
      <w:r w:rsidR="00F1526F">
        <w:rPr>
          <w:rFonts w:ascii="Times New Roman" w:hAnsi="Times New Roman" w:cs="Times New Roman"/>
        </w:rPr>
        <w:t xml:space="preserve"> iz razloga što je završio STEM projekt i partneru na Island smo isplatili preostali (manji) iznos za realizaciju; </w:t>
      </w:r>
      <w:r w:rsidR="00470752">
        <w:rPr>
          <w:rFonts w:ascii="Times New Roman" w:hAnsi="Times New Roman" w:cs="Times New Roman"/>
        </w:rPr>
        <w:t xml:space="preserve">isto kao i troškove koji su prikazani na šifri </w:t>
      </w:r>
      <w:r w:rsidR="00470752">
        <w:rPr>
          <w:rFonts w:ascii="Times New Roman" w:hAnsi="Times New Roman" w:cs="Times New Roman"/>
          <w:b/>
        </w:rPr>
        <w:t xml:space="preserve">3239 </w:t>
      </w:r>
      <w:r w:rsidR="00470752">
        <w:rPr>
          <w:rFonts w:ascii="Times New Roman" w:hAnsi="Times New Roman" w:cs="Times New Roman"/>
        </w:rPr>
        <w:t>– Ostale usluge.</w:t>
      </w:r>
    </w:p>
    <w:p w:rsidR="00CA27AF" w:rsidRDefault="00470752" w:rsidP="00CA27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Prošlogodišnja realizacija projekta STEM i ovogodišnji primitak sredstava za realizaciju je </w:t>
      </w:r>
      <w:r w:rsidR="00CA27AF">
        <w:rPr>
          <w:rFonts w:ascii="Times New Roman" w:hAnsi="Times New Roman" w:cs="Times New Roman"/>
        </w:rPr>
        <w:t>jedan od razloga zašto smo ove godine kao financijs</w:t>
      </w:r>
      <w:r>
        <w:rPr>
          <w:rFonts w:ascii="Times New Roman" w:hAnsi="Times New Roman" w:cs="Times New Roman"/>
        </w:rPr>
        <w:t xml:space="preserve">ki rezultat ostvarili višak, a prošle godine smo imali </w:t>
      </w:r>
      <w:r w:rsidR="00CA27AF">
        <w:rPr>
          <w:rFonts w:ascii="Times New Roman" w:hAnsi="Times New Roman" w:cs="Times New Roman"/>
        </w:rPr>
        <w:t>manjak, šifra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X</w:t>
      </w:r>
      <w:r w:rsidR="00CA27AF">
        <w:rPr>
          <w:rFonts w:ascii="Times New Roman" w:hAnsi="Times New Roman" w:cs="Times New Roman"/>
        </w:rPr>
        <w:t xml:space="preserve"> </w:t>
      </w:r>
      <w:r w:rsidRPr="00470752">
        <w:rPr>
          <w:rFonts w:ascii="Times New Roman" w:hAnsi="Times New Roman" w:cs="Times New Roman"/>
          <w:b/>
        </w:rPr>
        <w:t>006</w:t>
      </w:r>
      <w:r w:rsidR="00CA27AF">
        <w:rPr>
          <w:rFonts w:ascii="Times New Roman" w:hAnsi="Times New Roman" w:cs="Times New Roman"/>
          <w:b/>
        </w:rPr>
        <w:t>.</w:t>
      </w:r>
    </w:p>
    <w:p w:rsidR="00AC72B8" w:rsidRDefault="00AC72B8" w:rsidP="00EB60A1">
      <w:pPr>
        <w:spacing w:line="240" w:lineRule="auto"/>
        <w:rPr>
          <w:rFonts w:ascii="Times New Roman" w:hAnsi="Times New Roman" w:cs="Times New Roman"/>
        </w:rPr>
      </w:pPr>
    </w:p>
    <w:p w:rsidR="00485518" w:rsidRPr="00EB60A1" w:rsidRDefault="00485518" w:rsidP="00EB60A1">
      <w:pPr>
        <w:spacing w:line="240" w:lineRule="auto"/>
        <w:rPr>
          <w:rFonts w:ascii="Times New Roman" w:hAnsi="Times New Roman" w:cs="Times New Roman"/>
        </w:rPr>
      </w:pPr>
    </w:p>
    <w:p w:rsidR="00485518" w:rsidRDefault="00485518" w:rsidP="0025403E">
      <w:pPr>
        <w:spacing w:line="240" w:lineRule="auto"/>
        <w:rPr>
          <w:rFonts w:ascii="Times New Roman" w:hAnsi="Times New Roman" w:cs="Times New Roman"/>
        </w:rPr>
      </w:pPr>
    </w:p>
    <w:p w:rsidR="00485518" w:rsidRDefault="00A11CD3" w:rsidP="0025403E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Objašnjenje obrasca</w:t>
      </w:r>
      <w:r w:rsidRPr="007C056E">
        <w:rPr>
          <w:rFonts w:ascii="Times New Roman" w:hAnsi="Times New Roman" w:cs="Times New Roman"/>
          <w:b/>
        </w:rPr>
        <w:t xml:space="preserve"> Bilanca</w:t>
      </w:r>
    </w:p>
    <w:p w:rsidR="00000597" w:rsidRDefault="005419FD" w:rsidP="0025403E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Na obrascu</w:t>
      </w:r>
      <w:r w:rsidRPr="00EB60A1">
        <w:rPr>
          <w:rFonts w:ascii="Times New Roman" w:hAnsi="Times New Roman" w:cs="Times New Roman"/>
          <w:b/>
        </w:rPr>
        <w:t xml:space="preserve"> </w:t>
      </w:r>
      <w:r w:rsidR="00720FFF" w:rsidRPr="00EB60A1">
        <w:rPr>
          <w:rFonts w:ascii="Times New Roman" w:hAnsi="Times New Roman" w:cs="Times New Roman"/>
          <w:b/>
        </w:rPr>
        <w:t>Bilanca</w:t>
      </w:r>
      <w:r w:rsidR="00D749B0">
        <w:rPr>
          <w:rFonts w:ascii="Times New Roman" w:hAnsi="Times New Roman" w:cs="Times New Roman"/>
        </w:rPr>
        <w:t xml:space="preserve"> veći indeks odstupanja 2024 god. u odnosu na 2023</w:t>
      </w:r>
      <w:r w:rsidRPr="00EB60A1">
        <w:rPr>
          <w:rFonts w:ascii="Times New Roman" w:hAnsi="Times New Roman" w:cs="Times New Roman"/>
        </w:rPr>
        <w:t>.</w:t>
      </w:r>
      <w:r w:rsidR="00D749B0">
        <w:rPr>
          <w:rFonts w:ascii="Times New Roman" w:hAnsi="Times New Roman" w:cs="Times New Roman"/>
        </w:rPr>
        <w:t xml:space="preserve"> </w:t>
      </w:r>
      <w:r w:rsidRPr="00EB60A1">
        <w:rPr>
          <w:rFonts w:ascii="Times New Roman" w:hAnsi="Times New Roman" w:cs="Times New Roman"/>
        </w:rPr>
        <w:t>god. javlja se</w:t>
      </w:r>
      <w:r w:rsidR="00D749B0">
        <w:rPr>
          <w:rFonts w:ascii="Times New Roman" w:hAnsi="Times New Roman" w:cs="Times New Roman"/>
        </w:rPr>
        <w:t xml:space="preserve"> na šifri </w:t>
      </w:r>
      <w:r w:rsidR="00D749B0">
        <w:rPr>
          <w:rFonts w:ascii="Times New Roman" w:hAnsi="Times New Roman" w:cs="Times New Roman"/>
          <w:b/>
        </w:rPr>
        <w:t>0221</w:t>
      </w:r>
      <w:r w:rsidRPr="00EB60A1">
        <w:rPr>
          <w:rFonts w:ascii="Times New Roman" w:hAnsi="Times New Roman" w:cs="Times New Roman"/>
        </w:rPr>
        <w:t xml:space="preserve"> kod</w:t>
      </w:r>
      <w:r w:rsidR="00253678" w:rsidRPr="00EB60A1">
        <w:rPr>
          <w:rFonts w:ascii="Times New Roman" w:hAnsi="Times New Roman" w:cs="Times New Roman"/>
        </w:rPr>
        <w:t xml:space="preserve"> konta uredske op</w:t>
      </w:r>
      <w:r w:rsidR="00D749B0">
        <w:rPr>
          <w:rFonts w:ascii="Times New Roman" w:hAnsi="Times New Roman" w:cs="Times New Roman"/>
        </w:rPr>
        <w:t xml:space="preserve">reme i namještaja i paralelno kod šifre </w:t>
      </w:r>
      <w:r w:rsidR="00D749B0">
        <w:rPr>
          <w:rFonts w:ascii="Times New Roman" w:hAnsi="Times New Roman" w:cs="Times New Roman"/>
          <w:b/>
        </w:rPr>
        <w:t xml:space="preserve">02922 </w:t>
      </w:r>
      <w:r w:rsidR="00D749B0">
        <w:rPr>
          <w:rFonts w:ascii="Times New Roman" w:hAnsi="Times New Roman" w:cs="Times New Roman"/>
        </w:rPr>
        <w:t>ispravka vrijednosti opreme (otpisa), jer smo od CARNETA dobili informatičku opremu u sklopu projekta E-škole, druga faza</w:t>
      </w:r>
      <w:r w:rsidR="00253678" w:rsidRPr="00EB60A1">
        <w:rPr>
          <w:rFonts w:ascii="Times New Roman" w:hAnsi="Times New Roman" w:cs="Times New Roman"/>
        </w:rPr>
        <w:t>.</w:t>
      </w:r>
      <w:r w:rsidR="00C35707">
        <w:rPr>
          <w:rFonts w:ascii="Times New Roman" w:hAnsi="Times New Roman" w:cs="Times New Roman"/>
        </w:rPr>
        <w:t xml:space="preserve"> Oprema ima svoju nabavnu vrijednost i svoju otpisanu vrijednost. </w:t>
      </w:r>
      <w:r w:rsidR="00BD2150" w:rsidRPr="00EB60A1">
        <w:rPr>
          <w:rFonts w:ascii="Times New Roman" w:hAnsi="Times New Roman" w:cs="Times New Roman"/>
        </w:rPr>
        <w:t xml:space="preserve">Na kontu skupine </w:t>
      </w:r>
      <w:r w:rsidR="00AF006A">
        <w:rPr>
          <w:rFonts w:ascii="Times New Roman" w:hAnsi="Times New Roman" w:cs="Times New Roman"/>
        </w:rPr>
        <w:t xml:space="preserve">12, šifra </w:t>
      </w:r>
      <w:r w:rsidR="00AF006A">
        <w:rPr>
          <w:rFonts w:ascii="Times New Roman" w:hAnsi="Times New Roman" w:cs="Times New Roman"/>
          <w:b/>
        </w:rPr>
        <w:t>12</w:t>
      </w:r>
      <w:r w:rsidR="00AF006A">
        <w:rPr>
          <w:rFonts w:ascii="Times New Roman" w:hAnsi="Times New Roman" w:cs="Times New Roman"/>
        </w:rPr>
        <w:t xml:space="preserve"> – vidi se veliko smanjenje</w:t>
      </w:r>
      <w:r w:rsidR="00471F79">
        <w:rPr>
          <w:rFonts w:ascii="Times New Roman" w:hAnsi="Times New Roman" w:cs="Times New Roman"/>
        </w:rPr>
        <w:t xml:space="preserve"> (sa 35.037, 51 na 1.413,11 €)</w:t>
      </w:r>
      <w:r w:rsidR="00AF006A">
        <w:rPr>
          <w:rFonts w:ascii="Times New Roman" w:hAnsi="Times New Roman" w:cs="Times New Roman"/>
        </w:rPr>
        <w:t>, a to se odnosi na potraživanje od HZZO za bolovanja na njihov teret</w:t>
      </w:r>
      <w:r w:rsidR="00BD2150" w:rsidRPr="00EB60A1">
        <w:rPr>
          <w:rFonts w:ascii="Times New Roman" w:hAnsi="Times New Roman" w:cs="Times New Roman"/>
        </w:rPr>
        <w:t xml:space="preserve">. </w:t>
      </w:r>
      <w:r w:rsidR="00AF006A">
        <w:rPr>
          <w:rFonts w:ascii="Times New Roman" w:hAnsi="Times New Roman" w:cs="Times New Roman"/>
        </w:rPr>
        <w:t>Potraživanja su gotovo zatvorena, jer je HZZO sa Ministarstvom znanosti, obrazovanja i mladih kompenzirao gotovo sva dosadašnja bolovanja.</w:t>
      </w:r>
      <w:r w:rsidR="00BD2150" w:rsidRPr="00EB60A1">
        <w:rPr>
          <w:rFonts w:ascii="Times New Roman" w:hAnsi="Times New Roman" w:cs="Times New Roman"/>
        </w:rPr>
        <w:t xml:space="preserve"> </w:t>
      </w:r>
      <w:r w:rsidR="00AF006A">
        <w:rPr>
          <w:rFonts w:ascii="Times New Roman" w:hAnsi="Times New Roman" w:cs="Times New Roman"/>
        </w:rPr>
        <w:t>Šifra</w:t>
      </w:r>
      <w:r w:rsidR="00BD2150" w:rsidRPr="00AF006A">
        <w:rPr>
          <w:rFonts w:ascii="Times New Roman" w:hAnsi="Times New Roman" w:cs="Times New Roman"/>
          <w:b/>
        </w:rPr>
        <w:t xml:space="preserve"> 167</w:t>
      </w:r>
      <w:r w:rsidR="00BD2150" w:rsidRPr="00EB60A1">
        <w:rPr>
          <w:rFonts w:ascii="Times New Roman" w:hAnsi="Times New Roman" w:cs="Times New Roman"/>
        </w:rPr>
        <w:t xml:space="preserve"> – </w:t>
      </w:r>
      <w:r w:rsidR="00AF006A">
        <w:rPr>
          <w:rFonts w:ascii="Times New Roman" w:hAnsi="Times New Roman" w:cs="Times New Roman"/>
        </w:rPr>
        <w:t xml:space="preserve">Potraživanje proračunskih korisnika za sredstva uplaćena u nadležni proračun i za prihode od HZZO-a na temelju ugovornih obveza pokazuje povećanje ove godine u odnosu na prethodnu godinu zbog uplate dugovanja iz Državnog proračuna za STEM projekt. </w:t>
      </w:r>
      <w:r w:rsidR="00BD2150" w:rsidRPr="00EB60A1">
        <w:rPr>
          <w:rFonts w:ascii="Times New Roman" w:hAnsi="Times New Roman" w:cs="Times New Roman"/>
        </w:rPr>
        <w:t xml:space="preserve"> </w:t>
      </w:r>
      <w:r w:rsidR="00AF006A">
        <w:rPr>
          <w:rFonts w:ascii="Times New Roman" w:hAnsi="Times New Roman" w:cs="Times New Roman"/>
        </w:rPr>
        <w:t xml:space="preserve">(46.853,20 € je stanje </w:t>
      </w:r>
      <w:proofErr w:type="spellStart"/>
      <w:r w:rsidR="00BD2150" w:rsidRPr="00EB60A1">
        <w:rPr>
          <w:rFonts w:ascii="Times New Roman" w:hAnsi="Times New Roman" w:cs="Times New Roman"/>
        </w:rPr>
        <w:t>podračuna</w:t>
      </w:r>
      <w:proofErr w:type="spellEnd"/>
      <w:r w:rsidR="00BD2150" w:rsidRPr="00EB60A1">
        <w:rPr>
          <w:rFonts w:ascii="Times New Roman" w:hAnsi="Times New Roman" w:cs="Times New Roman"/>
        </w:rPr>
        <w:t xml:space="preserve"> </w:t>
      </w:r>
      <w:r w:rsidR="00AF006A">
        <w:rPr>
          <w:rFonts w:ascii="Times New Roman" w:hAnsi="Times New Roman" w:cs="Times New Roman"/>
        </w:rPr>
        <w:t>škole na žiroračunu OBŽ</w:t>
      </w:r>
      <w:r w:rsidR="00C92F7E">
        <w:rPr>
          <w:rFonts w:ascii="Times New Roman" w:hAnsi="Times New Roman" w:cs="Times New Roman"/>
        </w:rPr>
        <w:t xml:space="preserve">, šifra </w:t>
      </w:r>
      <w:r w:rsidR="00C92F7E">
        <w:rPr>
          <w:rFonts w:ascii="Times New Roman" w:hAnsi="Times New Roman" w:cs="Times New Roman"/>
          <w:b/>
        </w:rPr>
        <w:t>16721</w:t>
      </w:r>
      <w:r w:rsidR="00AF006A">
        <w:rPr>
          <w:rFonts w:ascii="Times New Roman" w:hAnsi="Times New Roman" w:cs="Times New Roman"/>
        </w:rPr>
        <w:t>).</w:t>
      </w:r>
      <w:r w:rsidR="0025403E">
        <w:rPr>
          <w:rFonts w:ascii="Times New Roman" w:hAnsi="Times New Roman" w:cs="Times New Roman"/>
        </w:rPr>
        <w:t xml:space="preserve"> </w:t>
      </w:r>
      <w:r w:rsidR="0025403E" w:rsidRPr="00EB60A1">
        <w:rPr>
          <w:rFonts w:ascii="Times New Roman" w:hAnsi="Times New Roman" w:cs="Times New Roman"/>
        </w:rPr>
        <w:t xml:space="preserve">Na </w:t>
      </w:r>
      <w:proofErr w:type="spellStart"/>
      <w:r w:rsidR="0025403E" w:rsidRPr="00EB60A1">
        <w:rPr>
          <w:rFonts w:ascii="Times New Roman" w:hAnsi="Times New Roman" w:cs="Times New Roman"/>
        </w:rPr>
        <w:t>izvanbilančnim</w:t>
      </w:r>
      <w:proofErr w:type="spellEnd"/>
      <w:r w:rsidR="0025403E" w:rsidRPr="00EB60A1">
        <w:rPr>
          <w:rFonts w:ascii="Times New Roman" w:hAnsi="Times New Roman" w:cs="Times New Roman"/>
        </w:rPr>
        <w:t xml:space="preserve"> evidencijama imamo opremu-tablete koje nam je dostavilo MZO</w:t>
      </w:r>
      <w:r w:rsidR="00F94C5D">
        <w:rPr>
          <w:rFonts w:ascii="Times New Roman" w:hAnsi="Times New Roman" w:cs="Times New Roman"/>
        </w:rPr>
        <w:t>M</w:t>
      </w:r>
      <w:r w:rsidR="0025403E" w:rsidRPr="00EB60A1">
        <w:rPr>
          <w:rFonts w:ascii="Times New Roman" w:hAnsi="Times New Roman" w:cs="Times New Roman"/>
        </w:rPr>
        <w:t xml:space="preserve"> i vodimo ih kao tuđu imovinu. Nemamo ugovornih odnosa </w:t>
      </w:r>
      <w:r w:rsidR="0025403E">
        <w:rPr>
          <w:rFonts w:ascii="Times New Roman" w:hAnsi="Times New Roman" w:cs="Times New Roman"/>
        </w:rPr>
        <w:t xml:space="preserve">i slično </w:t>
      </w:r>
      <w:r w:rsidR="0025403E" w:rsidRPr="00EB60A1">
        <w:rPr>
          <w:rFonts w:ascii="Times New Roman" w:hAnsi="Times New Roman" w:cs="Times New Roman"/>
        </w:rPr>
        <w:t xml:space="preserve">koji </w:t>
      </w:r>
      <w:r w:rsidR="0025403E">
        <w:rPr>
          <w:rFonts w:ascii="Times New Roman" w:hAnsi="Times New Roman" w:cs="Times New Roman"/>
        </w:rPr>
        <w:t xml:space="preserve">uz ispunjenje određenih uvjeta </w:t>
      </w:r>
      <w:r w:rsidR="0025403E" w:rsidRPr="00EB60A1">
        <w:rPr>
          <w:rFonts w:ascii="Times New Roman" w:hAnsi="Times New Roman" w:cs="Times New Roman"/>
        </w:rPr>
        <w:t>bi mogli postati obveza ili imovina</w:t>
      </w:r>
      <w:r w:rsidR="0025403E">
        <w:rPr>
          <w:rFonts w:ascii="Times New Roman" w:hAnsi="Times New Roman" w:cs="Times New Roman"/>
        </w:rPr>
        <w:t xml:space="preserve"> (kreditna pisma, hipoteka)</w:t>
      </w:r>
      <w:r w:rsidR="0025403E" w:rsidRPr="00EB60A1">
        <w:rPr>
          <w:rFonts w:ascii="Times New Roman" w:hAnsi="Times New Roman" w:cs="Times New Roman"/>
        </w:rPr>
        <w:t>, niti sudskih sporova u tijeku.</w:t>
      </w:r>
      <w:r w:rsidR="0025403E">
        <w:rPr>
          <w:rFonts w:ascii="Times New Roman" w:hAnsi="Times New Roman" w:cs="Times New Roman"/>
        </w:rPr>
        <w:t xml:space="preserve"> </w:t>
      </w:r>
      <w:r w:rsidR="0025403E" w:rsidRPr="00EB60A1">
        <w:rPr>
          <w:rFonts w:ascii="Times New Roman" w:hAnsi="Times New Roman" w:cs="Times New Roman"/>
        </w:rPr>
        <w:t xml:space="preserve">     </w:t>
      </w:r>
    </w:p>
    <w:p w:rsidR="00000597" w:rsidRDefault="00000597" w:rsidP="0025403E">
      <w:pPr>
        <w:spacing w:line="240" w:lineRule="auto"/>
        <w:rPr>
          <w:rFonts w:ascii="Times New Roman" w:hAnsi="Times New Roman" w:cs="Times New Roman"/>
        </w:rPr>
      </w:pPr>
    </w:p>
    <w:p w:rsidR="00000597" w:rsidRDefault="00000597" w:rsidP="0025403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Objašnjenje obrasca </w:t>
      </w:r>
      <w:r w:rsidRPr="00000597">
        <w:rPr>
          <w:rFonts w:ascii="Times New Roman" w:hAnsi="Times New Roman" w:cs="Times New Roman"/>
          <w:b/>
        </w:rPr>
        <w:t>Izvještaj o promjenama u vrijednosti i obujmu imovine i obveza</w:t>
      </w:r>
    </w:p>
    <w:p w:rsidR="0025403E" w:rsidRPr="00000597" w:rsidRDefault="00000597" w:rsidP="002540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obrascu je upisan podatak o opremi koju je škola dobila od CARNET-a</w:t>
      </w:r>
      <w:r w:rsidR="00B84147">
        <w:rPr>
          <w:rFonts w:ascii="Times New Roman" w:hAnsi="Times New Roman" w:cs="Times New Roman"/>
        </w:rPr>
        <w:t xml:space="preserve"> u okviru </w:t>
      </w:r>
      <w:proofErr w:type="spellStart"/>
      <w:r w:rsidR="00B84147">
        <w:rPr>
          <w:rFonts w:ascii="Times New Roman" w:hAnsi="Times New Roman" w:cs="Times New Roman"/>
        </w:rPr>
        <w:t>pojekta</w:t>
      </w:r>
      <w:proofErr w:type="spellEnd"/>
      <w:r w:rsidR="00B84147">
        <w:rPr>
          <w:rFonts w:ascii="Times New Roman" w:hAnsi="Times New Roman" w:cs="Times New Roman"/>
        </w:rPr>
        <w:t xml:space="preserve"> E-škole, 2. faza. E</w:t>
      </w:r>
      <w:r>
        <w:rPr>
          <w:rFonts w:ascii="Times New Roman" w:hAnsi="Times New Roman" w:cs="Times New Roman"/>
        </w:rPr>
        <w:t xml:space="preserve">videntirano </w:t>
      </w:r>
      <w:r w:rsidR="00B84147">
        <w:rPr>
          <w:rFonts w:ascii="Times New Roman" w:hAnsi="Times New Roman" w:cs="Times New Roman"/>
        </w:rPr>
        <w:t xml:space="preserve">u obrascu </w:t>
      </w:r>
      <w:r>
        <w:rPr>
          <w:rFonts w:ascii="Times New Roman" w:hAnsi="Times New Roman" w:cs="Times New Roman"/>
        </w:rPr>
        <w:t>kao povećanje obujma imovine.</w:t>
      </w:r>
      <w:r w:rsidR="0025403E" w:rsidRPr="00000597">
        <w:rPr>
          <w:rFonts w:ascii="Times New Roman" w:hAnsi="Times New Roman" w:cs="Times New Roman"/>
          <w:b/>
        </w:rPr>
        <w:t xml:space="preserve">               </w:t>
      </w:r>
      <w:r w:rsidR="0025403E" w:rsidRPr="000005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5403E" w:rsidRPr="00EB60A1" w:rsidRDefault="0025403E" w:rsidP="00EB60A1">
      <w:pPr>
        <w:spacing w:line="240" w:lineRule="auto"/>
        <w:rPr>
          <w:rFonts w:ascii="Times New Roman" w:hAnsi="Times New Roman" w:cs="Times New Roman"/>
        </w:rPr>
      </w:pPr>
    </w:p>
    <w:p w:rsidR="00412166" w:rsidRPr="00EB60A1" w:rsidRDefault="00412166" w:rsidP="00EB60A1">
      <w:pPr>
        <w:spacing w:line="240" w:lineRule="auto"/>
        <w:rPr>
          <w:rFonts w:ascii="Times New Roman" w:hAnsi="Times New Roman" w:cs="Times New Roman"/>
        </w:rPr>
      </w:pPr>
    </w:p>
    <w:p w:rsidR="00412166" w:rsidRPr="00EB60A1" w:rsidRDefault="00BD2150" w:rsidP="00EB60A1">
      <w:pPr>
        <w:spacing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U</w:t>
      </w:r>
      <w:r w:rsidR="0025403E">
        <w:rPr>
          <w:rFonts w:ascii="Times New Roman" w:hAnsi="Times New Roman" w:cs="Times New Roman"/>
        </w:rPr>
        <w:t xml:space="preserve"> Đakovu, 2</w:t>
      </w:r>
      <w:r w:rsidR="00D753FE">
        <w:rPr>
          <w:rFonts w:ascii="Times New Roman" w:hAnsi="Times New Roman" w:cs="Times New Roman"/>
        </w:rPr>
        <w:t>9</w:t>
      </w:r>
      <w:r w:rsidR="0025403E">
        <w:rPr>
          <w:rFonts w:ascii="Times New Roman" w:hAnsi="Times New Roman" w:cs="Times New Roman"/>
        </w:rPr>
        <w:t>.01.2025</w:t>
      </w:r>
      <w:r w:rsidR="00412166" w:rsidRPr="00EB60A1">
        <w:rPr>
          <w:rFonts w:ascii="Times New Roman" w:hAnsi="Times New Roman" w:cs="Times New Roman"/>
        </w:rPr>
        <w:t>.</w:t>
      </w:r>
      <w:r w:rsidR="00997167" w:rsidRPr="00EB60A1">
        <w:rPr>
          <w:rFonts w:ascii="Times New Roman" w:hAnsi="Times New Roman" w:cs="Times New Roman"/>
        </w:rPr>
        <w:t>god.</w:t>
      </w:r>
    </w:p>
    <w:p w:rsidR="00EB60A1" w:rsidRPr="00EB60A1" w:rsidRDefault="00412166" w:rsidP="007C056E">
      <w:pPr>
        <w:spacing w:after="0" w:line="240" w:lineRule="auto"/>
        <w:rPr>
          <w:rFonts w:ascii="Times New Roman" w:hAnsi="Times New Roman" w:cs="Times New Roman"/>
        </w:rPr>
      </w:pPr>
      <w:r w:rsidRPr="00EB60A1">
        <w:rPr>
          <w:rFonts w:ascii="Times New Roman" w:hAnsi="Times New Roman" w:cs="Times New Roman"/>
        </w:rPr>
        <w:t>Računovođa:</w:t>
      </w:r>
      <w:r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</w:r>
      <w:r w:rsidR="00BD2150" w:rsidRPr="00EB60A1">
        <w:rPr>
          <w:rFonts w:ascii="Times New Roman" w:hAnsi="Times New Roman" w:cs="Times New Roman"/>
        </w:rPr>
        <w:tab/>
        <w:t>Ravnatelj:</w:t>
      </w:r>
    </w:p>
    <w:p w:rsidR="00412166" w:rsidRPr="00EB60A1" w:rsidRDefault="00412166" w:rsidP="00EB60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EB60A1">
        <w:rPr>
          <w:rFonts w:ascii="Times New Roman" w:hAnsi="Times New Roman" w:cs="Times New Roman"/>
        </w:rPr>
        <w:t>Mandica</w:t>
      </w:r>
      <w:proofErr w:type="spellEnd"/>
      <w:r w:rsidRPr="00EB60A1">
        <w:rPr>
          <w:rFonts w:ascii="Times New Roman" w:hAnsi="Times New Roman" w:cs="Times New Roman"/>
        </w:rPr>
        <w:t xml:space="preserve"> Vrhovac, </w:t>
      </w:r>
      <w:proofErr w:type="spellStart"/>
      <w:r w:rsidRPr="00EB60A1">
        <w:rPr>
          <w:rFonts w:ascii="Times New Roman" w:hAnsi="Times New Roman" w:cs="Times New Roman"/>
        </w:rPr>
        <w:t>mag.oec</w:t>
      </w:r>
      <w:proofErr w:type="spellEnd"/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</w:r>
      <w:r w:rsidRPr="00EB60A1">
        <w:rPr>
          <w:rFonts w:ascii="Times New Roman" w:hAnsi="Times New Roman" w:cs="Times New Roman"/>
        </w:rPr>
        <w:tab/>
        <w:t>Andrija Šušak, prof.</w:t>
      </w:r>
      <w:r w:rsidR="00BD2150" w:rsidRPr="00EB60A1">
        <w:rPr>
          <w:rFonts w:ascii="Times New Roman" w:hAnsi="Times New Roman" w:cs="Times New Roman"/>
        </w:rPr>
        <w:t xml:space="preserve"> </w:t>
      </w:r>
    </w:p>
    <w:sectPr w:rsidR="00412166" w:rsidRPr="00EB6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B"/>
    <w:rsid w:val="00000597"/>
    <w:rsid w:val="0002335F"/>
    <w:rsid w:val="00055C81"/>
    <w:rsid w:val="000E580C"/>
    <w:rsid w:val="000F1AD9"/>
    <w:rsid w:val="0019411E"/>
    <w:rsid w:val="001F5E15"/>
    <w:rsid w:val="00253678"/>
    <w:rsid w:val="0025403E"/>
    <w:rsid w:val="00261B2D"/>
    <w:rsid w:val="00282897"/>
    <w:rsid w:val="002C6A51"/>
    <w:rsid w:val="0031560B"/>
    <w:rsid w:val="00323CB6"/>
    <w:rsid w:val="00351DA8"/>
    <w:rsid w:val="00352B06"/>
    <w:rsid w:val="003629B0"/>
    <w:rsid w:val="00376078"/>
    <w:rsid w:val="003830A0"/>
    <w:rsid w:val="00390E02"/>
    <w:rsid w:val="003928CC"/>
    <w:rsid w:val="003E0392"/>
    <w:rsid w:val="00412166"/>
    <w:rsid w:val="00443349"/>
    <w:rsid w:val="004512DB"/>
    <w:rsid w:val="0046311A"/>
    <w:rsid w:val="00470752"/>
    <w:rsid w:val="00471F79"/>
    <w:rsid w:val="004816D7"/>
    <w:rsid w:val="00485518"/>
    <w:rsid w:val="004D14FA"/>
    <w:rsid w:val="005419FD"/>
    <w:rsid w:val="0054569A"/>
    <w:rsid w:val="00570C13"/>
    <w:rsid w:val="00575731"/>
    <w:rsid w:val="00584ABF"/>
    <w:rsid w:val="00612BD7"/>
    <w:rsid w:val="00674059"/>
    <w:rsid w:val="006A025B"/>
    <w:rsid w:val="00720FFF"/>
    <w:rsid w:val="007316BB"/>
    <w:rsid w:val="007536A2"/>
    <w:rsid w:val="00792DB1"/>
    <w:rsid w:val="007C056E"/>
    <w:rsid w:val="007E0884"/>
    <w:rsid w:val="00812BB5"/>
    <w:rsid w:val="00814F54"/>
    <w:rsid w:val="00815F9D"/>
    <w:rsid w:val="00823F93"/>
    <w:rsid w:val="0083371E"/>
    <w:rsid w:val="00865B74"/>
    <w:rsid w:val="008E1365"/>
    <w:rsid w:val="00935B39"/>
    <w:rsid w:val="00997167"/>
    <w:rsid w:val="009A72F7"/>
    <w:rsid w:val="009C7E25"/>
    <w:rsid w:val="00A11CD3"/>
    <w:rsid w:val="00A349B7"/>
    <w:rsid w:val="00A36BCF"/>
    <w:rsid w:val="00A404C6"/>
    <w:rsid w:val="00A74528"/>
    <w:rsid w:val="00A96557"/>
    <w:rsid w:val="00AA1F98"/>
    <w:rsid w:val="00AB5AE5"/>
    <w:rsid w:val="00AC72B8"/>
    <w:rsid w:val="00AD0F84"/>
    <w:rsid w:val="00AD1AE3"/>
    <w:rsid w:val="00AD5D91"/>
    <w:rsid w:val="00AF006A"/>
    <w:rsid w:val="00B57503"/>
    <w:rsid w:val="00B74EE6"/>
    <w:rsid w:val="00B84147"/>
    <w:rsid w:val="00B908CE"/>
    <w:rsid w:val="00B92661"/>
    <w:rsid w:val="00BD2150"/>
    <w:rsid w:val="00BE0260"/>
    <w:rsid w:val="00C35707"/>
    <w:rsid w:val="00C4209B"/>
    <w:rsid w:val="00C67A51"/>
    <w:rsid w:val="00C752F1"/>
    <w:rsid w:val="00C76114"/>
    <w:rsid w:val="00C90332"/>
    <w:rsid w:val="00C92F7E"/>
    <w:rsid w:val="00CA27AF"/>
    <w:rsid w:val="00D06465"/>
    <w:rsid w:val="00D1099C"/>
    <w:rsid w:val="00D31259"/>
    <w:rsid w:val="00D36619"/>
    <w:rsid w:val="00D45E92"/>
    <w:rsid w:val="00D6087C"/>
    <w:rsid w:val="00D749B0"/>
    <w:rsid w:val="00D753FE"/>
    <w:rsid w:val="00E22B1C"/>
    <w:rsid w:val="00E42FE7"/>
    <w:rsid w:val="00E57EF3"/>
    <w:rsid w:val="00E83D10"/>
    <w:rsid w:val="00E960CF"/>
    <w:rsid w:val="00EB60A1"/>
    <w:rsid w:val="00F0555B"/>
    <w:rsid w:val="00F1526F"/>
    <w:rsid w:val="00F5072C"/>
    <w:rsid w:val="00F85837"/>
    <w:rsid w:val="00F94C5D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AD09-0540-4D7E-9577-A5A7FE04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560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-d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62</cp:revision>
  <cp:lastPrinted>2025-01-29T15:47:00Z</cp:lastPrinted>
  <dcterms:created xsi:type="dcterms:W3CDTF">2021-01-28T08:36:00Z</dcterms:created>
  <dcterms:modified xsi:type="dcterms:W3CDTF">2025-01-29T15:50:00Z</dcterms:modified>
</cp:coreProperties>
</file>