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B960" w14:textId="77777777" w:rsidR="001D25E0" w:rsidRDefault="001D25E0">
      <w:pPr>
        <w:pStyle w:val="Tijeloteksta"/>
        <w:widowControl/>
        <w:spacing w:line="242" w:lineRule="auto"/>
        <w:jc w:val="center"/>
        <w:rPr>
          <w:rFonts w:ascii="Minion Pro" w:hAnsi="Minion Pro" w:cs="Minion Pro" w:hint="eastAsia"/>
          <w:b/>
          <w:sz w:val="18"/>
        </w:rPr>
      </w:pPr>
      <w:r>
        <w:rPr>
          <w:color w:val="231F20"/>
        </w:rPr>
        <w:t>OBRAZAC POZIVA ZA ORGANIZACIJU VIŠEDNEVNE IZVANUČIONIČKE NASTAVE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6"/>
        <w:gridCol w:w="914"/>
      </w:tblGrid>
      <w:tr w:rsidR="001D25E0" w14:paraId="7B050908" w14:textId="77777777">
        <w:tc>
          <w:tcPr>
            <w:tcW w:w="1126" w:type="dxa"/>
            <w:shd w:val="clear" w:color="auto" w:fill="CCCCCC"/>
            <w:vAlign w:val="center"/>
          </w:tcPr>
          <w:p w14:paraId="4F26650D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Broj poziva</w:t>
            </w:r>
          </w:p>
        </w:tc>
        <w:tc>
          <w:tcPr>
            <w:tcW w:w="914" w:type="dxa"/>
            <w:shd w:val="clear" w:color="auto" w:fill="auto"/>
            <w:vAlign w:val="center"/>
          </w:tcPr>
          <w:p w14:paraId="0EFF8103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</w:tbl>
    <w:p w14:paraId="0B3879E9" w14:textId="77777777" w:rsidR="001D25E0" w:rsidRDefault="001D25E0">
      <w:pPr>
        <w:pStyle w:val="Tijeloteksta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1408"/>
        <w:gridCol w:w="2181"/>
        <w:gridCol w:w="1999"/>
        <w:gridCol w:w="1232"/>
        <w:gridCol w:w="405"/>
        <w:gridCol w:w="413"/>
        <w:gridCol w:w="385"/>
        <w:gridCol w:w="393"/>
        <w:gridCol w:w="351"/>
        <w:gridCol w:w="232"/>
        <w:gridCol w:w="234"/>
        <w:gridCol w:w="1431"/>
      </w:tblGrid>
      <w:tr w:rsidR="001D25E0" w14:paraId="55A2229D" w14:textId="77777777">
        <w:tc>
          <w:tcPr>
            <w:tcW w:w="334" w:type="dxa"/>
            <w:shd w:val="clear" w:color="auto" w:fill="auto"/>
            <w:vAlign w:val="center"/>
          </w:tcPr>
          <w:p w14:paraId="10A998D1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b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1.</w:t>
            </w: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5558541B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Podaci o školi: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389F62E8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i/>
                <w:sz w:val="18"/>
              </w:rPr>
              <w:t>Upisati tražene podatke:</w:t>
            </w:r>
          </w:p>
        </w:tc>
      </w:tr>
      <w:tr w:rsidR="001D25E0" w14:paraId="5B67261A" w14:textId="77777777">
        <w:tc>
          <w:tcPr>
            <w:tcW w:w="334" w:type="dxa"/>
            <w:shd w:val="clear" w:color="auto" w:fill="auto"/>
            <w:vAlign w:val="center"/>
          </w:tcPr>
          <w:p w14:paraId="4816D40D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2ED1C998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Naziv škole: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412FA203" w14:textId="77777777" w:rsidR="001D25E0" w:rsidRPr="006210AC" w:rsidRDefault="001D25E0">
            <w:pPr>
              <w:pStyle w:val="TableContents"/>
              <w:snapToGrid w:val="0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20"/>
                <w:szCs w:val="20"/>
              </w:rPr>
              <w:t>OŠ "Vladimir Nazor"</w:t>
            </w:r>
          </w:p>
        </w:tc>
      </w:tr>
      <w:tr w:rsidR="001D25E0" w14:paraId="1C0B97F2" w14:textId="77777777">
        <w:tc>
          <w:tcPr>
            <w:tcW w:w="334" w:type="dxa"/>
            <w:shd w:val="clear" w:color="auto" w:fill="auto"/>
            <w:vAlign w:val="center"/>
          </w:tcPr>
          <w:p w14:paraId="1F2DAB8F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361B46F2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Adresa: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4F7D7C04" w14:textId="77777777" w:rsidR="001D25E0" w:rsidRPr="006210AC" w:rsidRDefault="001D25E0">
            <w:pPr>
              <w:pStyle w:val="TableContents"/>
              <w:snapToGrid w:val="0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20"/>
                <w:szCs w:val="20"/>
              </w:rPr>
              <w:t>Kralja Tomislava 18</w:t>
            </w:r>
          </w:p>
        </w:tc>
      </w:tr>
      <w:tr w:rsidR="001D25E0" w14:paraId="41833054" w14:textId="77777777">
        <w:tc>
          <w:tcPr>
            <w:tcW w:w="334" w:type="dxa"/>
            <w:shd w:val="clear" w:color="auto" w:fill="auto"/>
            <w:vAlign w:val="center"/>
          </w:tcPr>
          <w:p w14:paraId="03D0E760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0048F3CB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Mjesto: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09BD62C7" w14:textId="77777777" w:rsidR="001D25E0" w:rsidRPr="006210AC" w:rsidRDefault="001D25E0">
            <w:pPr>
              <w:pStyle w:val="TableContents"/>
              <w:snapToGrid w:val="0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20"/>
                <w:szCs w:val="20"/>
              </w:rPr>
              <w:t>Đakovo</w:t>
            </w:r>
          </w:p>
        </w:tc>
      </w:tr>
      <w:tr w:rsidR="001D25E0" w14:paraId="699BA346" w14:textId="77777777">
        <w:tc>
          <w:tcPr>
            <w:tcW w:w="334" w:type="dxa"/>
            <w:shd w:val="clear" w:color="auto" w:fill="auto"/>
            <w:vAlign w:val="center"/>
          </w:tcPr>
          <w:p w14:paraId="60E1EC08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5628E48B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b/>
                <w:bCs/>
                <w:i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E-adresa na koju se dostavlja poziv: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79D48913" w14:textId="658CF683" w:rsidR="001D25E0" w:rsidRPr="005E19FA" w:rsidRDefault="005E19FA" w:rsidP="005E19FA">
            <w:pPr>
              <w:pStyle w:val="TableContents"/>
              <w:rPr>
                <w:rFonts w:ascii="Minion Pro" w:hAnsi="Minion Pro" w:cs="Minion Pro" w:hint="eastAsia"/>
                <w:b/>
                <w:bCs/>
                <w:i/>
                <w:sz w:val="18"/>
              </w:rPr>
            </w:pPr>
            <w:r w:rsidRPr="005E19FA">
              <w:rPr>
                <w:rFonts w:ascii="Minion Pro" w:hAnsi="Minion Pro" w:cs="Minion Pro"/>
                <w:b/>
                <w:bCs/>
                <w:i/>
                <w:sz w:val="18"/>
              </w:rPr>
              <w:t>E-mail: </w:t>
            </w:r>
            <w:hyperlink r:id="rId4" w:history="1">
              <w:r w:rsidRPr="004A1BB6">
                <w:rPr>
                  <w:rStyle w:val="Hiperveza"/>
                  <w:rFonts w:ascii="Minion Pro" w:hAnsi="Minion Pro" w:cs="Minion Pro"/>
                  <w:b/>
                  <w:bCs/>
                  <w:i/>
                  <w:sz w:val="18"/>
                </w:rPr>
                <w:t>ured@os-vnazor-dj.skole.hr</w:t>
              </w:r>
            </w:hyperlink>
            <w:r>
              <w:rPr>
                <w:rFonts w:ascii="Minion Pro" w:hAnsi="Minion Pro" w:cs="Minion Pro"/>
                <w:b/>
                <w:bCs/>
                <w:i/>
                <w:sz w:val="18"/>
              </w:rPr>
              <w:t xml:space="preserve">                        </w:t>
            </w:r>
            <w:r w:rsidR="001D25E0">
              <w:rPr>
                <w:rFonts w:ascii="Minion Pro" w:hAnsi="Minion Pro" w:cs="Minion Pro"/>
                <w:i/>
                <w:sz w:val="18"/>
              </w:rPr>
              <w:t xml:space="preserve"> (čl. 13. st. 13.)</w:t>
            </w:r>
          </w:p>
        </w:tc>
      </w:tr>
      <w:tr w:rsidR="001D25E0" w14:paraId="3F73308C" w14:textId="77777777">
        <w:tc>
          <w:tcPr>
            <w:tcW w:w="334" w:type="dxa"/>
            <w:shd w:val="clear" w:color="auto" w:fill="CCCCCC"/>
            <w:vAlign w:val="center"/>
          </w:tcPr>
          <w:p w14:paraId="12D39A8F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b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2.</w:t>
            </w:r>
          </w:p>
        </w:tc>
        <w:tc>
          <w:tcPr>
            <w:tcW w:w="5588" w:type="dxa"/>
            <w:gridSpan w:val="3"/>
            <w:shd w:val="clear" w:color="auto" w:fill="CCCCCC"/>
            <w:vAlign w:val="center"/>
          </w:tcPr>
          <w:p w14:paraId="5ADD2987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Korisnici usluge su učenici:</w:t>
            </w:r>
          </w:p>
        </w:tc>
        <w:tc>
          <w:tcPr>
            <w:tcW w:w="3179" w:type="dxa"/>
            <w:gridSpan w:val="6"/>
            <w:shd w:val="clear" w:color="auto" w:fill="auto"/>
            <w:vAlign w:val="center"/>
          </w:tcPr>
          <w:p w14:paraId="718F081E" w14:textId="6B66A7D2" w:rsidR="001D25E0" w:rsidRPr="006210AC" w:rsidRDefault="00C5292C">
            <w:pPr>
              <w:pStyle w:val="TableContents"/>
              <w:snapToGrid w:val="0"/>
              <w:rPr>
                <w:rFonts w:ascii="Minion Pro" w:hAnsi="Minion Pro" w:cs="Minion Pro" w:hint="eastAsia"/>
                <w:color w:val="FF0000"/>
                <w:sz w:val="18"/>
              </w:rPr>
            </w:pPr>
            <w:r w:rsidRPr="006210AC">
              <w:rPr>
                <w:rFonts w:ascii="Minion Pro" w:hAnsi="Minion Pro" w:cs="Minion Pro"/>
                <w:b/>
                <w:color w:val="FF0000"/>
                <w:sz w:val="18"/>
              </w:rPr>
              <w:t xml:space="preserve">4. </w:t>
            </w:r>
            <w:proofErr w:type="spellStart"/>
            <w:r w:rsidRPr="006210AC">
              <w:rPr>
                <w:rFonts w:ascii="Minion Pro" w:hAnsi="Minion Pro" w:cs="Minion Pro"/>
                <w:b/>
                <w:color w:val="FF0000"/>
                <w:sz w:val="18"/>
              </w:rPr>
              <w:t>a,b,c</w:t>
            </w:r>
            <w:proofErr w:type="spellEnd"/>
            <w:r w:rsidRPr="006210AC">
              <w:rPr>
                <w:rFonts w:ascii="Minion Pro" w:hAnsi="Minion Pro" w:cs="Minion Pro"/>
                <w:b/>
                <w:color w:val="FF0000"/>
                <w:sz w:val="18"/>
              </w:rPr>
              <w:t xml:space="preserve">,  PŠ </w:t>
            </w:r>
            <w:proofErr w:type="spellStart"/>
            <w:r w:rsidRPr="006210AC">
              <w:rPr>
                <w:rFonts w:ascii="Minion Pro" w:hAnsi="Minion Pro" w:cs="Minion Pro"/>
                <w:b/>
                <w:color w:val="FF0000"/>
                <w:sz w:val="18"/>
              </w:rPr>
              <w:t>Ivanovci</w:t>
            </w:r>
            <w:proofErr w:type="spellEnd"/>
          </w:p>
        </w:tc>
        <w:tc>
          <w:tcPr>
            <w:tcW w:w="1897" w:type="dxa"/>
            <w:gridSpan w:val="3"/>
            <w:shd w:val="clear" w:color="auto" w:fill="CCCCCC"/>
            <w:vAlign w:val="center"/>
          </w:tcPr>
          <w:p w14:paraId="17374C34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b/>
                <w:sz w:val="18"/>
              </w:rPr>
              <w:t>razreda</w:t>
            </w:r>
          </w:p>
        </w:tc>
      </w:tr>
      <w:tr w:rsidR="001D25E0" w14:paraId="31A1ACAA" w14:textId="77777777">
        <w:tc>
          <w:tcPr>
            <w:tcW w:w="334" w:type="dxa"/>
            <w:shd w:val="clear" w:color="auto" w:fill="auto"/>
            <w:vAlign w:val="center"/>
          </w:tcPr>
          <w:p w14:paraId="411A338A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b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3.</w:t>
            </w: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25381651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Tip putovanja: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73BCEB74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i/>
                <w:sz w:val="18"/>
              </w:rPr>
              <w:t>Uz planirano upisati broj dana i noćenja:</w:t>
            </w:r>
          </w:p>
        </w:tc>
      </w:tr>
      <w:tr w:rsidR="001D25E0" w14:paraId="1A75821E" w14:textId="77777777">
        <w:tc>
          <w:tcPr>
            <w:tcW w:w="334" w:type="dxa"/>
            <w:shd w:val="clear" w:color="auto" w:fill="auto"/>
            <w:vAlign w:val="center"/>
          </w:tcPr>
          <w:p w14:paraId="2269C269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E540904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a)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08EAB440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Škola u prirodi</w:t>
            </w:r>
          </w:p>
        </w:tc>
        <w:tc>
          <w:tcPr>
            <w:tcW w:w="2435" w:type="dxa"/>
            <w:gridSpan w:val="4"/>
            <w:shd w:val="clear" w:color="auto" w:fill="auto"/>
            <w:vAlign w:val="center"/>
          </w:tcPr>
          <w:p w14:paraId="2F11ADE7" w14:textId="77777777" w:rsidR="001D25E0" w:rsidRPr="006210AC" w:rsidRDefault="008775AD">
            <w:pPr>
              <w:pStyle w:val="TableContents"/>
              <w:jc w:val="right"/>
              <w:rPr>
                <w:rFonts w:ascii="Minion Pro" w:hAnsi="Minion Pro" w:cs="Minion Pro" w:hint="eastAsia"/>
                <w:color w:val="FF0000"/>
                <w:sz w:val="18"/>
              </w:rPr>
            </w:pP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20"/>
                <w:szCs w:val="20"/>
              </w:rPr>
              <w:t>5</w:t>
            </w:r>
            <w:r w:rsidR="001D25E0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</w:t>
            </w:r>
            <w:r w:rsidR="001D25E0" w:rsidRPr="006210AC">
              <w:rPr>
                <w:rFonts w:ascii="Minion Pro" w:hAnsi="Minion Pro" w:cs="Minion Pro"/>
                <w:color w:val="FF0000"/>
                <w:sz w:val="18"/>
              </w:rPr>
              <w:t xml:space="preserve">       dana</w:t>
            </w: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14:paraId="544948AA" w14:textId="77777777" w:rsidR="001D25E0" w:rsidRPr="006210AC" w:rsidRDefault="008775AD">
            <w:pPr>
              <w:pStyle w:val="TableContents"/>
              <w:jc w:val="right"/>
              <w:rPr>
                <w:color w:val="FF0000"/>
              </w:rPr>
            </w:pP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20"/>
                <w:szCs w:val="20"/>
              </w:rPr>
              <w:t>4</w:t>
            </w:r>
            <w:r w:rsidR="001D25E0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20"/>
                <w:szCs w:val="20"/>
              </w:rPr>
              <w:t xml:space="preserve">  </w:t>
            </w:r>
            <w:r w:rsidR="001D25E0" w:rsidRPr="006210AC">
              <w:rPr>
                <w:rFonts w:ascii="Minion Pro" w:hAnsi="Minion Pro" w:cs="Minion Pro"/>
                <w:color w:val="FF0000"/>
                <w:sz w:val="20"/>
                <w:szCs w:val="20"/>
              </w:rPr>
              <w:t xml:space="preserve">    </w:t>
            </w:r>
            <w:r w:rsidR="001D25E0" w:rsidRPr="006210AC">
              <w:rPr>
                <w:rFonts w:ascii="Minion Pro" w:hAnsi="Minion Pro" w:cs="Minion Pro"/>
                <w:color w:val="FF0000"/>
                <w:sz w:val="18"/>
              </w:rPr>
              <w:t xml:space="preserve">      noćenja</w:t>
            </w:r>
          </w:p>
        </w:tc>
      </w:tr>
      <w:tr w:rsidR="001D25E0" w14:paraId="2C42B7A0" w14:textId="77777777">
        <w:tc>
          <w:tcPr>
            <w:tcW w:w="334" w:type="dxa"/>
            <w:shd w:val="clear" w:color="auto" w:fill="auto"/>
            <w:vAlign w:val="center"/>
          </w:tcPr>
          <w:p w14:paraId="290D8301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667897F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b)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4D126F3B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Višednevna terenska nastava</w:t>
            </w:r>
          </w:p>
        </w:tc>
        <w:tc>
          <w:tcPr>
            <w:tcW w:w="2435" w:type="dxa"/>
            <w:gridSpan w:val="4"/>
            <w:shd w:val="clear" w:color="auto" w:fill="auto"/>
            <w:vAlign w:val="center"/>
          </w:tcPr>
          <w:p w14:paraId="5741F6B6" w14:textId="77777777" w:rsidR="001D25E0" w:rsidRDefault="001D25E0">
            <w:pPr>
              <w:pStyle w:val="TableContents"/>
              <w:jc w:val="right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dana</w:t>
            </w: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14:paraId="18A27A83" w14:textId="77777777" w:rsidR="001D25E0" w:rsidRDefault="001D25E0">
            <w:pPr>
              <w:pStyle w:val="TableContents"/>
              <w:jc w:val="right"/>
            </w:pPr>
            <w:r>
              <w:rPr>
                <w:rFonts w:ascii="Minion Pro" w:hAnsi="Minion Pro" w:cs="Minion Pro"/>
                <w:sz w:val="18"/>
              </w:rPr>
              <w:t>noćenja</w:t>
            </w:r>
          </w:p>
        </w:tc>
      </w:tr>
      <w:tr w:rsidR="001D25E0" w14:paraId="2D1874EF" w14:textId="77777777">
        <w:tc>
          <w:tcPr>
            <w:tcW w:w="334" w:type="dxa"/>
            <w:shd w:val="clear" w:color="auto" w:fill="auto"/>
            <w:vAlign w:val="center"/>
          </w:tcPr>
          <w:p w14:paraId="168B4C45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8F9B00E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c)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1DE403BF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Školska ekskurzija</w:t>
            </w:r>
          </w:p>
        </w:tc>
        <w:tc>
          <w:tcPr>
            <w:tcW w:w="2435" w:type="dxa"/>
            <w:gridSpan w:val="4"/>
            <w:shd w:val="clear" w:color="auto" w:fill="auto"/>
            <w:vAlign w:val="center"/>
          </w:tcPr>
          <w:p w14:paraId="4F707733" w14:textId="77777777" w:rsidR="001D25E0" w:rsidRDefault="001D25E0">
            <w:pPr>
              <w:pStyle w:val="TableContents"/>
              <w:jc w:val="right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dana</w:t>
            </w: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14:paraId="2899BDF0" w14:textId="77777777" w:rsidR="001D25E0" w:rsidRDefault="001D25E0">
            <w:pPr>
              <w:pStyle w:val="TableContents"/>
              <w:jc w:val="right"/>
            </w:pPr>
            <w:r>
              <w:rPr>
                <w:rFonts w:ascii="Minion Pro" w:hAnsi="Minion Pro" w:cs="Minion Pro"/>
                <w:sz w:val="18"/>
              </w:rPr>
              <w:t>noćenja</w:t>
            </w:r>
          </w:p>
        </w:tc>
      </w:tr>
      <w:tr w:rsidR="001D25E0" w14:paraId="3E7C9894" w14:textId="77777777">
        <w:tc>
          <w:tcPr>
            <w:tcW w:w="334" w:type="dxa"/>
            <w:shd w:val="clear" w:color="auto" w:fill="auto"/>
            <w:vAlign w:val="center"/>
          </w:tcPr>
          <w:p w14:paraId="1E4AB903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3A866CE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d)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5E7CC7F2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Posjet</w:t>
            </w:r>
          </w:p>
        </w:tc>
        <w:tc>
          <w:tcPr>
            <w:tcW w:w="2435" w:type="dxa"/>
            <w:gridSpan w:val="4"/>
            <w:shd w:val="clear" w:color="auto" w:fill="auto"/>
            <w:vAlign w:val="center"/>
          </w:tcPr>
          <w:p w14:paraId="740F8A51" w14:textId="77777777" w:rsidR="001D25E0" w:rsidRDefault="001D25E0">
            <w:pPr>
              <w:pStyle w:val="TableContents"/>
              <w:jc w:val="right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dana</w:t>
            </w:r>
          </w:p>
        </w:tc>
        <w:tc>
          <w:tcPr>
            <w:tcW w:w="2641" w:type="dxa"/>
            <w:gridSpan w:val="5"/>
            <w:shd w:val="clear" w:color="auto" w:fill="auto"/>
            <w:vAlign w:val="center"/>
          </w:tcPr>
          <w:p w14:paraId="133A4BDA" w14:textId="77777777" w:rsidR="001D25E0" w:rsidRDefault="001D25E0">
            <w:pPr>
              <w:pStyle w:val="TableContents"/>
              <w:jc w:val="right"/>
            </w:pPr>
            <w:r>
              <w:rPr>
                <w:rFonts w:ascii="Minion Pro" w:hAnsi="Minion Pro" w:cs="Minion Pro"/>
                <w:sz w:val="18"/>
              </w:rPr>
              <w:t>noćenja</w:t>
            </w:r>
          </w:p>
        </w:tc>
      </w:tr>
      <w:tr w:rsidR="001D25E0" w14:paraId="30480707" w14:textId="77777777">
        <w:tc>
          <w:tcPr>
            <w:tcW w:w="334" w:type="dxa"/>
            <w:shd w:val="clear" w:color="auto" w:fill="auto"/>
            <w:vAlign w:val="center"/>
          </w:tcPr>
          <w:p w14:paraId="4CF629F3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b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4.</w:t>
            </w: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1AB4345C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Odredište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0E49622D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i/>
                <w:sz w:val="18"/>
              </w:rPr>
              <w:t>Upisati područje, ime/imena države/država:</w:t>
            </w:r>
          </w:p>
        </w:tc>
      </w:tr>
      <w:tr w:rsidR="001D25E0" w14:paraId="7B972154" w14:textId="77777777">
        <w:tc>
          <w:tcPr>
            <w:tcW w:w="334" w:type="dxa"/>
            <w:shd w:val="clear" w:color="auto" w:fill="auto"/>
            <w:vAlign w:val="center"/>
          </w:tcPr>
          <w:p w14:paraId="5642779A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EF3238A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a)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60A741BE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Područje u Republici Hrvatskoj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0B920359" w14:textId="0213CB2F" w:rsidR="001D25E0" w:rsidRDefault="00C5292C">
            <w:pPr>
              <w:pStyle w:val="TableContents"/>
              <w:snapToGrid w:val="0"/>
            </w:pPr>
            <w:r w:rsidRPr="006210AC">
              <w:rPr>
                <w:rFonts w:ascii="Minion Pro" w:hAnsi="Minion Pro" w:cs="Minion Pro"/>
                <w:color w:val="FF0000"/>
                <w:sz w:val="18"/>
              </w:rPr>
              <w:t>S</w:t>
            </w:r>
            <w:r w:rsidR="00C6788E">
              <w:rPr>
                <w:rFonts w:ascii="Minion Pro" w:hAnsi="Minion Pro" w:cs="Minion Pro"/>
                <w:color w:val="FF0000"/>
                <w:sz w:val="18"/>
              </w:rPr>
              <w:t>jeverna</w:t>
            </w:r>
            <w:r w:rsidRPr="006210AC">
              <w:rPr>
                <w:rFonts w:ascii="Minion Pro" w:hAnsi="Minion Pro" w:cs="Minion Pro"/>
                <w:color w:val="FF0000"/>
                <w:sz w:val="18"/>
              </w:rPr>
              <w:t xml:space="preserve"> Dalmacija</w:t>
            </w:r>
          </w:p>
        </w:tc>
      </w:tr>
      <w:tr w:rsidR="001D25E0" w14:paraId="0C70C6F4" w14:textId="77777777">
        <w:tc>
          <w:tcPr>
            <w:tcW w:w="334" w:type="dxa"/>
            <w:shd w:val="clear" w:color="auto" w:fill="auto"/>
            <w:vAlign w:val="center"/>
          </w:tcPr>
          <w:p w14:paraId="6FE695F7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C1407B5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b)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2778A903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Država/e u inozemstvu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5AF88E1D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  <w:tr w:rsidR="001D25E0" w14:paraId="52FBDE63" w14:textId="77777777">
        <w:tc>
          <w:tcPr>
            <w:tcW w:w="334" w:type="dxa"/>
            <w:vMerge w:val="restart"/>
            <w:shd w:val="clear" w:color="auto" w:fill="CCCCCC"/>
            <w:vAlign w:val="center"/>
          </w:tcPr>
          <w:p w14:paraId="5D8D3F01" w14:textId="77777777" w:rsidR="001D25E0" w:rsidRDefault="001D25E0">
            <w:pPr>
              <w:pStyle w:val="TableContents"/>
              <w:spacing w:line="100" w:lineRule="atLeast"/>
              <w:rPr>
                <w:b/>
                <w:color w:val="231F20"/>
                <w:sz w:val="15"/>
              </w:rPr>
            </w:pPr>
            <w:r>
              <w:rPr>
                <w:b/>
                <w:color w:val="231F20"/>
                <w:sz w:val="18"/>
              </w:rPr>
              <w:t>5.</w:t>
            </w:r>
          </w:p>
        </w:tc>
        <w:tc>
          <w:tcPr>
            <w:tcW w:w="5588" w:type="dxa"/>
            <w:gridSpan w:val="3"/>
            <w:vMerge w:val="restart"/>
            <w:shd w:val="clear" w:color="auto" w:fill="CCCCCC"/>
            <w:vAlign w:val="center"/>
          </w:tcPr>
          <w:p w14:paraId="0EB6E454" w14:textId="77777777" w:rsidR="001D25E0" w:rsidRDefault="001D25E0">
            <w:pPr>
              <w:pStyle w:val="TableContents"/>
              <w:spacing w:line="100" w:lineRule="atLeast"/>
              <w:rPr>
                <w:i/>
                <w:color w:val="231F20"/>
                <w:sz w:val="15"/>
              </w:rPr>
            </w:pPr>
            <w:r>
              <w:rPr>
                <w:b/>
                <w:color w:val="231F20"/>
                <w:sz w:val="15"/>
              </w:rPr>
              <w:t>Planirano vrijeme realizacije</w:t>
            </w:r>
          </w:p>
          <w:p w14:paraId="196231A0" w14:textId="77777777" w:rsidR="001D25E0" w:rsidRDefault="001D25E0">
            <w:pPr>
              <w:pStyle w:val="TableContents"/>
              <w:spacing w:line="100" w:lineRule="atLeast"/>
              <w:rPr>
                <w:rFonts w:ascii="Minion Pro" w:hAnsi="Minion Pro" w:cs="Minion Pro" w:hint="eastAsia"/>
                <w:sz w:val="18"/>
              </w:rPr>
            </w:pPr>
            <w:r>
              <w:rPr>
                <w:i/>
                <w:color w:val="231F20"/>
                <w:sz w:val="15"/>
              </w:rPr>
              <w:t>(predložiti u okvirnom terminu od dva tjedna):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6716890F" w14:textId="58F42EE7" w:rsidR="001D25E0" w:rsidRPr="006210AC" w:rsidRDefault="008775AD">
            <w:pPr>
              <w:pStyle w:val="TableContents"/>
              <w:snapToGrid w:val="0"/>
              <w:rPr>
                <w:rFonts w:ascii="Minion Pro" w:hAnsi="Minion Pro" w:cs="Minion Pro" w:hint="eastAsia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       </w:t>
            </w:r>
            <w:r w:rsidR="00C6788E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  </w:t>
            </w: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 </w:t>
            </w:r>
            <w:r w:rsidR="00C6788E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20"/>
                <w:szCs w:val="20"/>
              </w:rPr>
              <w:t>3</w:t>
            </w: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20"/>
                <w:szCs w:val="20"/>
              </w:rPr>
              <w:t>.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14:paraId="6694FEA8" w14:textId="11A9ACD1" w:rsidR="001D25E0" w:rsidRPr="006210AC" w:rsidRDefault="008775AD">
            <w:pPr>
              <w:pStyle w:val="TableContents"/>
              <w:snapToGrid w:val="0"/>
              <w:rPr>
                <w:rFonts w:ascii="Minion Pro" w:hAnsi="Minion Pro" w:cs="Minion Pro" w:hint="eastAsia"/>
                <w:b/>
                <w:bCs/>
                <w:i/>
                <w:iCs/>
                <w:color w:val="FF0000"/>
                <w:sz w:val="18"/>
              </w:rPr>
            </w:pP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   </w:t>
            </w:r>
            <w:r w:rsidR="00C6788E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lipnja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7CFA56AF" w14:textId="001E24BD" w:rsidR="001D25E0" w:rsidRPr="006210AC" w:rsidRDefault="008775AD">
            <w:pPr>
              <w:pStyle w:val="TableContents"/>
              <w:snapToGrid w:val="0"/>
              <w:rPr>
                <w:rFonts w:ascii="Minion Pro" w:hAnsi="Minion Pro" w:cs="Minion Pro" w:hint="eastAsia"/>
                <w:b/>
                <w:bCs/>
                <w:i/>
                <w:iCs/>
                <w:color w:val="FF0000"/>
                <w:sz w:val="18"/>
              </w:rPr>
            </w:pP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  </w:t>
            </w:r>
            <w:r w:rsidR="001D25E0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do </w:t>
            </w:r>
            <w:r w:rsidR="002D0DAA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 </w:t>
            </w: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1</w:t>
            </w:r>
            <w:r w:rsidR="00C6788E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4</w:t>
            </w: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.</w:t>
            </w: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14:paraId="2ADC67BE" w14:textId="219F1821" w:rsidR="001D25E0" w:rsidRPr="006210AC" w:rsidRDefault="008775AD">
            <w:pPr>
              <w:pStyle w:val="TableContents"/>
              <w:snapToGrid w:val="0"/>
              <w:rPr>
                <w:rFonts w:ascii="Minion Pro" w:hAnsi="Minion Pro" w:cs="Minion Pro" w:hint="eastAsia"/>
                <w:b/>
                <w:bCs/>
                <w:i/>
                <w:iCs/>
                <w:color w:val="FF0000"/>
                <w:sz w:val="18"/>
              </w:rPr>
            </w:pP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   </w:t>
            </w:r>
            <w:r w:rsidR="002D0DAA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lipnja</w:t>
            </w:r>
            <w:r w:rsidR="001D25E0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484BAB7" w14:textId="454C34AE" w:rsidR="001D25E0" w:rsidRPr="006210AC" w:rsidRDefault="008775AD">
            <w:pPr>
              <w:pStyle w:val="TableContents"/>
              <w:snapToGrid w:val="0"/>
              <w:rPr>
                <w:b/>
                <w:bCs/>
                <w:i/>
                <w:iCs/>
                <w:color w:val="FF0000"/>
              </w:rPr>
            </w:pP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           </w:t>
            </w:r>
            <w:r w:rsidR="001D25E0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202</w:t>
            </w:r>
            <w:r w:rsidR="00C6788E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4</w:t>
            </w:r>
            <w:r w:rsidR="001D25E0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.</w:t>
            </w:r>
          </w:p>
        </w:tc>
      </w:tr>
      <w:tr w:rsidR="001D25E0" w14:paraId="74D9B59E" w14:textId="77777777">
        <w:tc>
          <w:tcPr>
            <w:tcW w:w="334" w:type="dxa"/>
            <w:vMerge/>
            <w:shd w:val="clear" w:color="auto" w:fill="CCCCCC"/>
            <w:vAlign w:val="center"/>
          </w:tcPr>
          <w:p w14:paraId="238F68FD" w14:textId="77777777" w:rsidR="001D25E0" w:rsidRDefault="001D25E0">
            <w:pPr>
              <w:snapToGrid w:val="0"/>
            </w:pPr>
          </w:p>
        </w:tc>
        <w:tc>
          <w:tcPr>
            <w:tcW w:w="5588" w:type="dxa"/>
            <w:gridSpan w:val="3"/>
            <w:vMerge/>
            <w:shd w:val="clear" w:color="auto" w:fill="CCCCCC"/>
            <w:vAlign w:val="center"/>
          </w:tcPr>
          <w:p w14:paraId="4FBB7066" w14:textId="77777777" w:rsidR="001D25E0" w:rsidRDefault="001D25E0">
            <w:pPr>
              <w:snapToGrid w:val="0"/>
            </w:pPr>
          </w:p>
        </w:tc>
        <w:tc>
          <w:tcPr>
            <w:tcW w:w="1232" w:type="dxa"/>
            <w:shd w:val="clear" w:color="auto" w:fill="auto"/>
            <w:vAlign w:val="center"/>
          </w:tcPr>
          <w:p w14:paraId="64D3E5A0" w14:textId="77777777" w:rsidR="001D25E0" w:rsidRDefault="001D25E0">
            <w:pPr>
              <w:pStyle w:val="TableContents"/>
              <w:jc w:val="center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i/>
                <w:sz w:val="18"/>
              </w:rPr>
              <w:t>Datum</w:t>
            </w:r>
          </w:p>
        </w:tc>
        <w:tc>
          <w:tcPr>
            <w:tcW w:w="818" w:type="dxa"/>
            <w:gridSpan w:val="2"/>
            <w:shd w:val="clear" w:color="auto" w:fill="auto"/>
            <w:vAlign w:val="center"/>
          </w:tcPr>
          <w:p w14:paraId="301D0C88" w14:textId="77777777" w:rsidR="001D25E0" w:rsidRDefault="001D25E0">
            <w:pPr>
              <w:pStyle w:val="TableContents"/>
              <w:jc w:val="center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i/>
                <w:sz w:val="18"/>
              </w:rPr>
              <w:t>Mjesec</w:t>
            </w:r>
          </w:p>
        </w:tc>
        <w:tc>
          <w:tcPr>
            <w:tcW w:w="778" w:type="dxa"/>
            <w:gridSpan w:val="2"/>
            <w:shd w:val="clear" w:color="auto" w:fill="auto"/>
            <w:vAlign w:val="center"/>
          </w:tcPr>
          <w:p w14:paraId="65769C57" w14:textId="77777777" w:rsidR="001D25E0" w:rsidRDefault="001D25E0">
            <w:pPr>
              <w:pStyle w:val="TableContents"/>
              <w:jc w:val="center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i/>
                <w:sz w:val="18"/>
              </w:rPr>
              <w:t>Datum</w:t>
            </w:r>
          </w:p>
        </w:tc>
        <w:tc>
          <w:tcPr>
            <w:tcW w:w="817" w:type="dxa"/>
            <w:gridSpan w:val="3"/>
            <w:shd w:val="clear" w:color="auto" w:fill="auto"/>
            <w:vAlign w:val="center"/>
          </w:tcPr>
          <w:p w14:paraId="125894C4" w14:textId="77777777" w:rsidR="001D25E0" w:rsidRDefault="001D25E0">
            <w:pPr>
              <w:pStyle w:val="TableContents"/>
              <w:jc w:val="center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i/>
                <w:sz w:val="18"/>
              </w:rPr>
              <w:t>Mjesec</w:t>
            </w:r>
          </w:p>
        </w:tc>
        <w:tc>
          <w:tcPr>
            <w:tcW w:w="1431" w:type="dxa"/>
            <w:shd w:val="clear" w:color="auto" w:fill="auto"/>
            <w:vAlign w:val="center"/>
          </w:tcPr>
          <w:p w14:paraId="6B4FF0E7" w14:textId="77777777" w:rsidR="001D25E0" w:rsidRDefault="001D25E0">
            <w:pPr>
              <w:pStyle w:val="TableContents"/>
              <w:jc w:val="center"/>
            </w:pPr>
            <w:r>
              <w:rPr>
                <w:rFonts w:ascii="Minion Pro" w:hAnsi="Minion Pro" w:cs="Minion Pro"/>
                <w:i/>
                <w:sz w:val="18"/>
              </w:rPr>
              <w:t>Godina</w:t>
            </w:r>
          </w:p>
        </w:tc>
      </w:tr>
      <w:tr w:rsidR="001D25E0" w14:paraId="5A475F3C" w14:textId="77777777">
        <w:tc>
          <w:tcPr>
            <w:tcW w:w="334" w:type="dxa"/>
            <w:shd w:val="clear" w:color="auto" w:fill="auto"/>
            <w:vAlign w:val="center"/>
          </w:tcPr>
          <w:p w14:paraId="5F195739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b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6.</w:t>
            </w: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6A34040A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Broj sudionika:</w:t>
            </w:r>
          </w:p>
        </w:tc>
        <w:tc>
          <w:tcPr>
            <w:tcW w:w="5076" w:type="dxa"/>
            <w:gridSpan w:val="9"/>
            <w:shd w:val="clear" w:color="auto" w:fill="FFFFFF"/>
            <w:vAlign w:val="center"/>
          </w:tcPr>
          <w:p w14:paraId="688BE7C5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i/>
                <w:sz w:val="18"/>
              </w:rPr>
              <w:t xml:space="preserve">Upisati broj: </w:t>
            </w:r>
          </w:p>
        </w:tc>
      </w:tr>
      <w:tr w:rsidR="001D25E0" w14:paraId="1D1AC79F" w14:textId="77777777">
        <w:tc>
          <w:tcPr>
            <w:tcW w:w="334" w:type="dxa"/>
            <w:shd w:val="clear" w:color="auto" w:fill="F2F2F2"/>
            <w:vAlign w:val="center"/>
          </w:tcPr>
          <w:p w14:paraId="7F1D657F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F2F2F2"/>
            <w:vAlign w:val="center"/>
          </w:tcPr>
          <w:p w14:paraId="25CBBE23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a)</w:t>
            </w:r>
          </w:p>
        </w:tc>
        <w:tc>
          <w:tcPr>
            <w:tcW w:w="4180" w:type="dxa"/>
            <w:gridSpan w:val="2"/>
            <w:shd w:val="clear" w:color="auto" w:fill="F2F2F2"/>
            <w:vAlign w:val="center"/>
          </w:tcPr>
          <w:p w14:paraId="144A0814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Predviđeni broj učenika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14:paraId="7724A60D" w14:textId="7850B81F" w:rsidR="001D25E0" w:rsidRPr="008775AD" w:rsidRDefault="00C6788E">
            <w:pPr>
              <w:pStyle w:val="TableContents"/>
              <w:snapToGrid w:val="0"/>
              <w:rPr>
                <w:rFonts w:ascii="Minion Pro" w:hAnsi="Minion Pro" w:cs="Minion Pro" w:hint="eastAsia"/>
                <w:b/>
                <w:bCs/>
                <w:i/>
                <w:iCs/>
                <w:sz w:val="18"/>
              </w:rPr>
            </w:pPr>
            <w:r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63</w:t>
            </w:r>
          </w:p>
        </w:tc>
        <w:tc>
          <w:tcPr>
            <w:tcW w:w="3439" w:type="dxa"/>
            <w:gridSpan w:val="7"/>
            <w:shd w:val="clear" w:color="auto" w:fill="auto"/>
            <w:vAlign w:val="center"/>
          </w:tcPr>
          <w:p w14:paraId="5403492B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i/>
                <w:sz w:val="18"/>
              </w:rPr>
              <w:t>s mogućnošću odstupanja za tri učenika</w:t>
            </w:r>
          </w:p>
        </w:tc>
      </w:tr>
      <w:tr w:rsidR="001D25E0" w14:paraId="475C8307" w14:textId="77777777">
        <w:tc>
          <w:tcPr>
            <w:tcW w:w="334" w:type="dxa"/>
            <w:shd w:val="clear" w:color="auto" w:fill="auto"/>
            <w:vAlign w:val="center"/>
          </w:tcPr>
          <w:p w14:paraId="2768DFCD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D5E886C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b)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2EA485FB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Predviđeni broj učitelja</w:t>
            </w:r>
          </w:p>
        </w:tc>
        <w:tc>
          <w:tcPr>
            <w:tcW w:w="5076" w:type="dxa"/>
            <w:gridSpan w:val="9"/>
            <w:shd w:val="clear" w:color="auto" w:fill="FFFFFF"/>
            <w:vAlign w:val="center"/>
          </w:tcPr>
          <w:p w14:paraId="78B4B3A4" w14:textId="62A35990" w:rsidR="001D25E0" w:rsidRPr="008775AD" w:rsidRDefault="00C6788E">
            <w:pPr>
              <w:pStyle w:val="TableContents"/>
              <w:snapToGrid w:val="0"/>
              <w:rPr>
                <w:b/>
                <w:bCs/>
                <w:i/>
                <w:iCs/>
              </w:rPr>
            </w:pPr>
            <w:r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4</w:t>
            </w:r>
          </w:p>
        </w:tc>
      </w:tr>
      <w:tr w:rsidR="001D25E0" w14:paraId="5252F58E" w14:textId="77777777">
        <w:tc>
          <w:tcPr>
            <w:tcW w:w="334" w:type="dxa"/>
            <w:shd w:val="clear" w:color="auto" w:fill="F2F2F2"/>
            <w:vAlign w:val="center"/>
          </w:tcPr>
          <w:p w14:paraId="431B8579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F2F2F2"/>
            <w:vAlign w:val="center"/>
          </w:tcPr>
          <w:p w14:paraId="11DC5C4F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c)</w:t>
            </w:r>
          </w:p>
        </w:tc>
        <w:tc>
          <w:tcPr>
            <w:tcW w:w="4180" w:type="dxa"/>
            <w:gridSpan w:val="2"/>
            <w:shd w:val="clear" w:color="auto" w:fill="F2F2F2"/>
            <w:vAlign w:val="center"/>
          </w:tcPr>
          <w:p w14:paraId="4DCE0503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Očekivani broj gratis ponuda za učenike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73A31469" w14:textId="09A9E99F" w:rsidR="001D25E0" w:rsidRPr="006210AC" w:rsidRDefault="00C6788E">
            <w:pPr>
              <w:pStyle w:val="TableContents"/>
              <w:snapToGrid w:val="0"/>
              <w:rPr>
                <w:color w:val="FF0000"/>
              </w:rPr>
            </w:pPr>
            <w:r>
              <w:rPr>
                <w:rFonts w:ascii="Minion Pro" w:hAnsi="Minion Pro" w:cs="Minion Pro"/>
                <w:color w:val="FF0000"/>
                <w:sz w:val="18"/>
              </w:rPr>
              <w:t>4</w:t>
            </w:r>
          </w:p>
        </w:tc>
      </w:tr>
      <w:tr w:rsidR="001D25E0" w14:paraId="13AE916E" w14:textId="77777777">
        <w:tc>
          <w:tcPr>
            <w:tcW w:w="334" w:type="dxa"/>
            <w:shd w:val="clear" w:color="auto" w:fill="auto"/>
            <w:vAlign w:val="center"/>
          </w:tcPr>
          <w:p w14:paraId="53A33AB3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b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7.</w:t>
            </w: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380FD75E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Plan puta: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52C61208" w14:textId="77777777" w:rsidR="001D25E0" w:rsidRDefault="001D25E0">
            <w:pPr>
              <w:pStyle w:val="TableContents"/>
              <w:jc w:val="center"/>
            </w:pPr>
            <w:r>
              <w:rPr>
                <w:rFonts w:ascii="Minion Pro" w:hAnsi="Minion Pro" w:cs="Minion Pro"/>
                <w:i/>
                <w:sz w:val="18"/>
              </w:rPr>
              <w:t>Upisati traženo:</w:t>
            </w:r>
          </w:p>
        </w:tc>
      </w:tr>
      <w:tr w:rsidR="001D25E0" w14:paraId="39487E6F" w14:textId="77777777">
        <w:tc>
          <w:tcPr>
            <w:tcW w:w="334" w:type="dxa"/>
            <w:shd w:val="clear" w:color="auto" w:fill="auto"/>
            <w:vAlign w:val="center"/>
          </w:tcPr>
          <w:p w14:paraId="2B0DD83E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4D2D8D9A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Mjesto polaska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679E26EF" w14:textId="2399FE2F" w:rsidR="001D25E0" w:rsidRPr="008775AD" w:rsidRDefault="0078656E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nion Pro" w:hAnsi="Minion Pro" w:cs="Minion Pro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="001D25E0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20"/>
                <w:szCs w:val="20"/>
              </w:rPr>
              <w:t>Đakovo</w:t>
            </w:r>
          </w:p>
        </w:tc>
      </w:tr>
      <w:tr w:rsidR="001D25E0" w14:paraId="65ABFEE6" w14:textId="77777777">
        <w:tc>
          <w:tcPr>
            <w:tcW w:w="334" w:type="dxa"/>
            <w:shd w:val="clear" w:color="auto" w:fill="auto"/>
            <w:vAlign w:val="center"/>
          </w:tcPr>
          <w:p w14:paraId="2D273979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54D4A5EE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Imena mjesta (gradova i/ili naselja) koja se posjećuj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7CEE8688" w14:textId="5A86466A" w:rsidR="001D25E0" w:rsidRPr="008775AD" w:rsidRDefault="001D25E0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8775AD">
              <w:rPr>
                <w:rFonts w:ascii="Minion Pro" w:hAnsi="Minion Pro" w:cs="Minion Pro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20"/>
                <w:szCs w:val="20"/>
              </w:rPr>
              <w:t>Biograd, Zadar</w:t>
            </w:r>
            <w:r w:rsidR="00C5292C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20"/>
                <w:szCs w:val="20"/>
              </w:rPr>
              <w:t xml:space="preserve">; </w:t>
            </w:r>
            <w:r w:rsidR="004D1EFD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20"/>
                <w:szCs w:val="20"/>
              </w:rPr>
              <w:t>Šibenik</w:t>
            </w:r>
          </w:p>
        </w:tc>
      </w:tr>
      <w:tr w:rsidR="001D25E0" w14:paraId="777935C5" w14:textId="77777777">
        <w:trPr>
          <w:trHeight w:val="264"/>
        </w:trPr>
        <w:tc>
          <w:tcPr>
            <w:tcW w:w="334" w:type="dxa"/>
            <w:shd w:val="clear" w:color="auto" w:fill="auto"/>
            <w:vAlign w:val="center"/>
          </w:tcPr>
          <w:p w14:paraId="125EA230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b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8.</w:t>
            </w: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5380BCBD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Vrsta prijevoza: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0CD58C6F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i/>
                <w:sz w:val="18"/>
              </w:rPr>
              <w:t>Traženo označiti s X ili dopisati kombinacije:</w:t>
            </w:r>
          </w:p>
        </w:tc>
      </w:tr>
      <w:tr w:rsidR="001D25E0" w14:paraId="61FAEE7F" w14:textId="77777777">
        <w:tc>
          <w:tcPr>
            <w:tcW w:w="334" w:type="dxa"/>
            <w:shd w:val="clear" w:color="auto" w:fill="auto"/>
            <w:vAlign w:val="center"/>
          </w:tcPr>
          <w:p w14:paraId="0010B04B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1B47EC1D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a)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3139D739" w14:textId="77777777" w:rsidR="001D25E0" w:rsidRPr="008775AD" w:rsidRDefault="001D25E0">
            <w:pPr>
              <w:pStyle w:val="TableContents"/>
              <w:rPr>
                <w:rFonts w:ascii="Minion Pro" w:hAnsi="Minion Pro" w:cs="Minion Pro" w:hint="eastAsia"/>
                <w:b/>
                <w:bCs/>
                <w:i/>
                <w:iCs/>
                <w:sz w:val="20"/>
                <w:szCs w:val="20"/>
              </w:rPr>
            </w:pPr>
            <w:r w:rsidRPr="008775AD">
              <w:rPr>
                <w:rFonts w:ascii="Minion Pro" w:hAnsi="Minion Pro" w:cs="Minion Pro"/>
                <w:b/>
                <w:bCs/>
                <w:i/>
                <w:iCs/>
                <w:sz w:val="20"/>
                <w:szCs w:val="20"/>
              </w:rPr>
              <w:t>Autobus koji udovoljava zakonskim propisima za prijevoz učenika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13028026" w14:textId="77777777" w:rsidR="001D25E0" w:rsidRPr="008775AD" w:rsidRDefault="001D25E0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 w:rsidRPr="006210AC">
              <w:rPr>
                <w:rFonts w:ascii="Minion Pro" w:hAnsi="Minion Pro" w:cs="Minion Pro"/>
                <w:b/>
                <w:bCs/>
                <w:color w:val="FF0000"/>
                <w:sz w:val="20"/>
                <w:szCs w:val="20"/>
              </w:rPr>
              <w:t>x</w:t>
            </w:r>
          </w:p>
        </w:tc>
      </w:tr>
      <w:tr w:rsidR="001D25E0" w14:paraId="3B181E06" w14:textId="77777777">
        <w:tc>
          <w:tcPr>
            <w:tcW w:w="334" w:type="dxa"/>
            <w:shd w:val="clear" w:color="auto" w:fill="auto"/>
            <w:vAlign w:val="center"/>
          </w:tcPr>
          <w:p w14:paraId="729C5CEB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3A59AF4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b)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33367EF3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Vlak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4CB0F0F1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  <w:tr w:rsidR="001D25E0" w14:paraId="1FAF3148" w14:textId="77777777">
        <w:tc>
          <w:tcPr>
            <w:tcW w:w="334" w:type="dxa"/>
            <w:shd w:val="clear" w:color="auto" w:fill="auto"/>
            <w:vAlign w:val="center"/>
          </w:tcPr>
          <w:p w14:paraId="2744A92B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101A9A0F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c)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6794F735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Brod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58DC8A36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  <w:tr w:rsidR="001D25E0" w14:paraId="423CE916" w14:textId="77777777">
        <w:tc>
          <w:tcPr>
            <w:tcW w:w="334" w:type="dxa"/>
            <w:shd w:val="clear" w:color="auto" w:fill="auto"/>
            <w:vAlign w:val="center"/>
          </w:tcPr>
          <w:p w14:paraId="1F024DB5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66BD539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d)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61DFB596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Zrakoplov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5E461913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  <w:tr w:rsidR="001D25E0" w14:paraId="2D36B545" w14:textId="77777777">
        <w:tc>
          <w:tcPr>
            <w:tcW w:w="334" w:type="dxa"/>
            <w:shd w:val="clear" w:color="auto" w:fill="auto"/>
            <w:vAlign w:val="center"/>
          </w:tcPr>
          <w:p w14:paraId="35C6BC25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42CB867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e)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62AAFC8A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Kombinirani prijevoz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54A73204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  <w:tr w:rsidR="001D25E0" w14:paraId="23211C02" w14:textId="77777777">
        <w:tc>
          <w:tcPr>
            <w:tcW w:w="334" w:type="dxa"/>
            <w:shd w:val="clear" w:color="auto" w:fill="auto"/>
            <w:vAlign w:val="center"/>
          </w:tcPr>
          <w:p w14:paraId="26D4EE89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b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9.</w:t>
            </w: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51CFC8C6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Smještaj i prehrana: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2B5626F4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i/>
                <w:sz w:val="18"/>
              </w:rPr>
              <w:t>Označiti s X ili dopisati traženo:</w:t>
            </w:r>
          </w:p>
        </w:tc>
      </w:tr>
      <w:tr w:rsidR="001D25E0" w14:paraId="6F66426D" w14:textId="77777777">
        <w:tc>
          <w:tcPr>
            <w:tcW w:w="334" w:type="dxa"/>
            <w:shd w:val="clear" w:color="auto" w:fill="auto"/>
            <w:vAlign w:val="center"/>
          </w:tcPr>
          <w:p w14:paraId="483C4980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BDC85FF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a)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660D60F3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Hostel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2A4D37E6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  <w:tr w:rsidR="001D25E0" w14:paraId="16FC73C5" w14:textId="77777777">
        <w:tc>
          <w:tcPr>
            <w:tcW w:w="334" w:type="dxa"/>
            <w:shd w:val="clear" w:color="auto" w:fill="auto"/>
            <w:vAlign w:val="center"/>
          </w:tcPr>
          <w:p w14:paraId="410F4190" w14:textId="77777777" w:rsidR="001D25E0" w:rsidRPr="002D0DAA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b/>
                <w:bCs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15315CC" w14:textId="77777777" w:rsidR="001D25E0" w:rsidRPr="002D0DAA" w:rsidRDefault="001D25E0">
            <w:pPr>
              <w:pStyle w:val="TableContents"/>
              <w:rPr>
                <w:rFonts w:ascii="Minion Pro" w:hAnsi="Minion Pro" w:cs="Minion Pro" w:hint="eastAsia"/>
                <w:b/>
                <w:bCs/>
                <w:sz w:val="18"/>
              </w:rPr>
            </w:pPr>
            <w:r w:rsidRPr="002D0DAA">
              <w:rPr>
                <w:rFonts w:ascii="Minion Pro" w:hAnsi="Minion Pro" w:cs="Minion Pro"/>
                <w:b/>
                <w:bCs/>
                <w:sz w:val="18"/>
              </w:rPr>
              <w:t>b)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6B77D679" w14:textId="4F1CA032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Hotel, ako je moguće</w:t>
            </w:r>
            <w:r w:rsidRPr="00AD6BE2">
              <w:rPr>
                <w:rFonts w:ascii="Minion Pro" w:hAnsi="Minion Pro" w:cs="Minion Pro"/>
                <w:b/>
                <w:bCs/>
                <w:sz w:val="20"/>
                <w:szCs w:val="20"/>
              </w:rPr>
              <w:t>:</w:t>
            </w:r>
            <w:r w:rsidR="00AD6BE2" w:rsidRPr="00AD6BE2">
              <w:rPr>
                <w:rFonts w:ascii="Minion Pro" w:hAnsi="Minion Pro" w:cs="Minion Pro"/>
                <w:b/>
                <w:bCs/>
                <w:sz w:val="20"/>
                <w:szCs w:val="20"/>
              </w:rPr>
              <w:t xml:space="preserve">                      </w:t>
            </w:r>
            <w:r w:rsidR="00AD6BE2">
              <w:rPr>
                <w:rFonts w:ascii="Minion Pro" w:hAnsi="Minion Pro" w:cs="Minion Pro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6F6BD5F8" w14:textId="0F73203D" w:rsidR="001D25E0" w:rsidRPr="00676A84" w:rsidRDefault="00676A84" w:rsidP="006210AC">
            <w:pPr>
              <w:pStyle w:val="TableContents"/>
              <w:snapToGrid w:val="0"/>
              <w:rPr>
                <w:rFonts w:ascii="Minion Pro" w:hAnsi="Minion Pro" w:cs="Minion Pro" w:hint="eastAsia"/>
                <w:b/>
                <w:bCs/>
                <w:sz w:val="18"/>
              </w:rPr>
            </w:pPr>
            <w:r w:rsidRPr="006210AC">
              <w:rPr>
                <w:rFonts w:ascii="Minion Pro" w:hAnsi="Minion Pro" w:cs="Minion Pro"/>
                <w:b/>
                <w:bCs/>
                <w:color w:val="FF0000"/>
                <w:sz w:val="18"/>
              </w:rPr>
              <w:t>X***</w:t>
            </w:r>
            <w:r w:rsidR="00206CE3" w:rsidRPr="006210AC">
              <w:rPr>
                <w:rFonts w:ascii="Minion Pro" w:hAnsi="Minion Pro" w:cs="Minion Pro"/>
                <w:b/>
                <w:bCs/>
                <w:color w:val="FF0000"/>
                <w:sz w:val="18"/>
              </w:rPr>
              <w:t xml:space="preserve">  </w:t>
            </w:r>
          </w:p>
        </w:tc>
      </w:tr>
      <w:tr w:rsidR="001D25E0" w14:paraId="4E5260FB" w14:textId="77777777">
        <w:tc>
          <w:tcPr>
            <w:tcW w:w="334" w:type="dxa"/>
            <w:shd w:val="clear" w:color="auto" w:fill="auto"/>
            <w:vAlign w:val="center"/>
          </w:tcPr>
          <w:p w14:paraId="6DF21CF6" w14:textId="77777777" w:rsidR="001D25E0" w:rsidRDefault="001D25E0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C4E05BF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t>☐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583F5E4E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bliže centru grada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1211C229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i/>
                <w:sz w:val="18"/>
              </w:rPr>
              <w:t>(Ime grada/gradova)</w:t>
            </w:r>
          </w:p>
        </w:tc>
      </w:tr>
      <w:tr w:rsidR="001D25E0" w14:paraId="1589D195" w14:textId="77777777">
        <w:tc>
          <w:tcPr>
            <w:tcW w:w="334" w:type="dxa"/>
            <w:shd w:val="clear" w:color="auto" w:fill="auto"/>
            <w:vAlign w:val="center"/>
          </w:tcPr>
          <w:p w14:paraId="495F5EF7" w14:textId="77777777" w:rsidR="001D25E0" w:rsidRDefault="001D25E0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ACB0524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t>☐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09912700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izvan grada s mogućnošću korištenja javnog prijevoza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2091D44A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i/>
                <w:sz w:val="18"/>
              </w:rPr>
              <w:t>(Ime grada/gradova)</w:t>
            </w:r>
          </w:p>
        </w:tc>
      </w:tr>
      <w:tr w:rsidR="001D25E0" w14:paraId="4930CD27" w14:textId="77777777">
        <w:tc>
          <w:tcPr>
            <w:tcW w:w="334" w:type="dxa"/>
            <w:shd w:val="clear" w:color="auto" w:fill="auto"/>
            <w:vAlign w:val="center"/>
          </w:tcPr>
          <w:p w14:paraId="633A0B88" w14:textId="77777777" w:rsidR="001D25E0" w:rsidRDefault="001D25E0">
            <w:pPr>
              <w:pStyle w:val="TableContents"/>
              <w:snapToGrid w:val="0"/>
              <w:rPr>
                <w:sz w:val="4"/>
                <w:szCs w:val="4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44D94868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t>☐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5EBB9C1D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nije bitna udaljenost od grada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5E60F8AC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i/>
                <w:sz w:val="18"/>
              </w:rPr>
              <w:t>(Ime grada/gradova)</w:t>
            </w:r>
          </w:p>
        </w:tc>
      </w:tr>
      <w:tr w:rsidR="001D25E0" w14:paraId="4F909FBA" w14:textId="77777777">
        <w:tc>
          <w:tcPr>
            <w:tcW w:w="334" w:type="dxa"/>
            <w:shd w:val="clear" w:color="auto" w:fill="auto"/>
            <w:vAlign w:val="center"/>
          </w:tcPr>
          <w:p w14:paraId="703B35DE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2A8E8AA6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c)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3969C5AA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Pansion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29D0EFEA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  <w:tr w:rsidR="001D25E0" w14:paraId="31F66C8D" w14:textId="77777777">
        <w:tc>
          <w:tcPr>
            <w:tcW w:w="334" w:type="dxa"/>
            <w:shd w:val="clear" w:color="auto" w:fill="auto"/>
            <w:vAlign w:val="center"/>
          </w:tcPr>
          <w:p w14:paraId="7A4C737D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1F78934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d)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70578766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Prehrana na bazi polupansiona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68F24964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  <w:tr w:rsidR="001D25E0" w14:paraId="08489230" w14:textId="77777777">
        <w:tc>
          <w:tcPr>
            <w:tcW w:w="334" w:type="dxa"/>
            <w:shd w:val="clear" w:color="auto" w:fill="auto"/>
            <w:vAlign w:val="center"/>
          </w:tcPr>
          <w:p w14:paraId="55AF344A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3D75D745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e)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6CD04A7B" w14:textId="77777777" w:rsidR="001D25E0" w:rsidRPr="008775AD" w:rsidRDefault="001D25E0">
            <w:pPr>
              <w:pStyle w:val="TableContents"/>
              <w:rPr>
                <w:rFonts w:ascii="Minion Pro" w:hAnsi="Minion Pro" w:cs="Minion Pro" w:hint="eastAsia"/>
                <w:b/>
                <w:bCs/>
                <w:i/>
                <w:iCs/>
                <w:sz w:val="20"/>
                <w:szCs w:val="20"/>
              </w:rPr>
            </w:pPr>
            <w:r w:rsidRPr="008775AD">
              <w:rPr>
                <w:rFonts w:ascii="Minion Pro" w:hAnsi="Minion Pro" w:cs="Minion Pro"/>
                <w:b/>
                <w:bCs/>
                <w:i/>
                <w:iCs/>
                <w:sz w:val="20"/>
                <w:szCs w:val="20"/>
              </w:rPr>
              <w:t>Prehrana na bazi punoga pansiona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0DC6376A" w14:textId="77777777" w:rsidR="001D25E0" w:rsidRPr="008775AD" w:rsidRDefault="001D25E0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  <w:r w:rsidRPr="008775AD">
              <w:rPr>
                <w:rFonts w:ascii="Minion Pro" w:hAnsi="Minion Pro" w:cs="Minion Pro"/>
                <w:b/>
                <w:bCs/>
                <w:sz w:val="20"/>
                <w:szCs w:val="20"/>
              </w:rPr>
              <w:t xml:space="preserve"> </w:t>
            </w:r>
            <w:r w:rsidRPr="006210AC">
              <w:rPr>
                <w:rFonts w:ascii="Minion Pro" w:hAnsi="Minion Pro" w:cs="Minion Pro"/>
                <w:b/>
                <w:bCs/>
                <w:color w:val="FF0000"/>
                <w:sz w:val="20"/>
                <w:szCs w:val="20"/>
              </w:rPr>
              <w:t>X</w:t>
            </w:r>
          </w:p>
        </w:tc>
      </w:tr>
      <w:tr w:rsidR="001D25E0" w14:paraId="60AF6CCE" w14:textId="77777777">
        <w:tc>
          <w:tcPr>
            <w:tcW w:w="334" w:type="dxa"/>
            <w:shd w:val="clear" w:color="auto" w:fill="auto"/>
            <w:vAlign w:val="center"/>
          </w:tcPr>
          <w:p w14:paraId="631CE326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6430CFB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f)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3555F3C4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 w:rsidRPr="00C6788E">
              <w:rPr>
                <w:rFonts w:ascii="Minion Pro" w:hAnsi="Minion Pro" w:cs="Minion Pro"/>
                <w:b/>
                <w:bCs/>
                <w:sz w:val="18"/>
              </w:rPr>
              <w:t>Drugi zahtjevi vezano uz smještaj i/ili prehranu (npr. za učenike s teškoćama, zdravstvenim problemima ili posebnom prehranom i sl</w:t>
            </w:r>
            <w:r>
              <w:rPr>
                <w:rFonts w:ascii="Minion Pro" w:hAnsi="Minion Pro" w:cs="Minion Pro"/>
                <w:sz w:val="18"/>
              </w:rPr>
              <w:t>.)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3D758656" w14:textId="77777777" w:rsidR="001D25E0" w:rsidRPr="00AD6BE2" w:rsidRDefault="001D25E0">
            <w:pPr>
              <w:pStyle w:val="TableContents"/>
              <w:snapToGrid w:val="0"/>
              <w:rPr>
                <w:b/>
                <w:bCs/>
                <w:i/>
                <w:iCs/>
              </w:rPr>
            </w:pPr>
            <w:r>
              <w:rPr>
                <w:rFonts w:ascii="Minion Pro" w:hAnsi="Minion Pro" w:cs="Minion Pro"/>
                <w:sz w:val="18"/>
              </w:rPr>
              <w:t xml:space="preserve"> </w:t>
            </w:r>
          </w:p>
        </w:tc>
      </w:tr>
      <w:tr w:rsidR="001D25E0" w14:paraId="21338768" w14:textId="77777777">
        <w:tc>
          <w:tcPr>
            <w:tcW w:w="334" w:type="dxa"/>
            <w:shd w:val="clear" w:color="auto" w:fill="auto"/>
            <w:vAlign w:val="center"/>
          </w:tcPr>
          <w:p w14:paraId="44EDF354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b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10.</w:t>
            </w:r>
          </w:p>
        </w:tc>
        <w:tc>
          <w:tcPr>
            <w:tcW w:w="5588" w:type="dxa"/>
            <w:gridSpan w:val="3"/>
            <w:shd w:val="clear" w:color="auto" w:fill="auto"/>
            <w:vAlign w:val="center"/>
          </w:tcPr>
          <w:p w14:paraId="779CA4D8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U cijenu ponude uračunati: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4F6CEFAC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i/>
                <w:sz w:val="18"/>
              </w:rPr>
              <w:t>Upisati traženo s imenima svakog muzeja, nacionalnog parka ili parka prirode, dvorca, grada, radionice i sl.:</w:t>
            </w:r>
          </w:p>
        </w:tc>
      </w:tr>
      <w:tr w:rsidR="001D25E0" w14:paraId="2326B7C6" w14:textId="77777777">
        <w:tc>
          <w:tcPr>
            <w:tcW w:w="334" w:type="dxa"/>
            <w:shd w:val="clear" w:color="auto" w:fill="auto"/>
            <w:vAlign w:val="center"/>
          </w:tcPr>
          <w:p w14:paraId="50DE662A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F023ABC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a)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13944A91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Ulaznice za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3AFD515A" w14:textId="690FC62F" w:rsidR="001D25E0" w:rsidRPr="008775AD" w:rsidRDefault="001D25E0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20"/>
                <w:szCs w:val="20"/>
              </w:rPr>
              <w:t>Nacionalni park Krka</w:t>
            </w:r>
          </w:p>
        </w:tc>
      </w:tr>
      <w:tr w:rsidR="001D25E0" w14:paraId="29416E66" w14:textId="77777777">
        <w:tc>
          <w:tcPr>
            <w:tcW w:w="334" w:type="dxa"/>
            <w:shd w:val="clear" w:color="auto" w:fill="auto"/>
            <w:vAlign w:val="center"/>
          </w:tcPr>
          <w:p w14:paraId="1F64E4BF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CA8479A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b)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5ECFE571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Sudjelovanje u radionicama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68A1FBB0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  <w:tr w:rsidR="001D25E0" w:rsidRPr="008775AD" w14:paraId="0C13B339" w14:textId="77777777">
        <w:tc>
          <w:tcPr>
            <w:tcW w:w="334" w:type="dxa"/>
            <w:shd w:val="clear" w:color="auto" w:fill="auto"/>
            <w:vAlign w:val="center"/>
          </w:tcPr>
          <w:p w14:paraId="4E350244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62A4C1EB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c)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65B03EB1" w14:textId="0D75B2D9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Turističkog vodiča za razgled grad</w:t>
            </w:r>
            <w:r w:rsidR="00C6788E">
              <w:rPr>
                <w:rFonts w:ascii="Minion Pro" w:hAnsi="Minion Pro" w:cs="Minion Pro"/>
                <w:sz w:val="18"/>
              </w:rPr>
              <w:t>ova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356202D7" w14:textId="58A3EC45" w:rsidR="001D25E0" w:rsidRPr="008775AD" w:rsidRDefault="001D25E0" w:rsidP="00C6788E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</w:t>
            </w:r>
            <w:r w:rsidR="00676A84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 Zad</w:t>
            </w:r>
            <w:r w:rsidR="00C6788E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ra</w:t>
            </w:r>
            <w:r w:rsidR="00676A84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, Biograd</w:t>
            </w:r>
            <w:r w:rsidR="00C6788E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a</w:t>
            </w:r>
            <w:r w:rsidR="00676A84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, </w:t>
            </w:r>
            <w:r w:rsidR="004D1EFD"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Šibenik</w:t>
            </w:r>
            <w:r w:rsidR="00C6788E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a</w:t>
            </w: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        </w:t>
            </w:r>
            <w:r w:rsidRPr="008775AD">
              <w:rPr>
                <w:b/>
                <w:bCs/>
                <w:i/>
                <w:iCs/>
              </w:rPr>
              <w:t>(sva</w:t>
            </w:r>
            <w:r w:rsidR="00C81D34">
              <w:rPr>
                <w:b/>
                <w:bCs/>
                <w:i/>
                <w:iCs/>
              </w:rPr>
              <w:t xml:space="preserve"> </w:t>
            </w:r>
            <w:r w:rsidRPr="008775AD">
              <w:rPr>
                <w:rFonts w:ascii="Minion Pro" w:hAnsi="Minion Pro" w:cs="Minion Pro"/>
                <w:b/>
                <w:bCs/>
                <w:i/>
                <w:iCs/>
                <w:sz w:val="18"/>
              </w:rPr>
              <w:t>navedena odredišta)</w:t>
            </w:r>
          </w:p>
        </w:tc>
      </w:tr>
      <w:tr w:rsidR="00676A84" w:rsidRPr="008775AD" w14:paraId="7E8ABEE7" w14:textId="77777777">
        <w:tc>
          <w:tcPr>
            <w:tcW w:w="334" w:type="dxa"/>
            <w:shd w:val="clear" w:color="auto" w:fill="auto"/>
            <w:vAlign w:val="center"/>
          </w:tcPr>
          <w:p w14:paraId="7E4B053B" w14:textId="77777777" w:rsidR="00676A84" w:rsidRDefault="00676A84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1F149934" w14:textId="1574C8B4" w:rsidR="00676A84" w:rsidRDefault="00676A84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d)</w:t>
            </w:r>
          </w:p>
        </w:tc>
        <w:tc>
          <w:tcPr>
            <w:tcW w:w="4180" w:type="dxa"/>
            <w:gridSpan w:val="2"/>
            <w:shd w:val="clear" w:color="auto" w:fill="auto"/>
            <w:vAlign w:val="center"/>
          </w:tcPr>
          <w:p w14:paraId="7446219A" w14:textId="5F6B5CAB" w:rsidR="00676A84" w:rsidRDefault="00676A84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Drugi zahtjevi</w:t>
            </w:r>
          </w:p>
        </w:tc>
        <w:tc>
          <w:tcPr>
            <w:tcW w:w="5076" w:type="dxa"/>
            <w:gridSpan w:val="9"/>
            <w:shd w:val="clear" w:color="auto" w:fill="auto"/>
            <w:vAlign w:val="center"/>
          </w:tcPr>
          <w:p w14:paraId="4183F640" w14:textId="387AE92A" w:rsidR="00676A84" w:rsidRPr="008775AD" w:rsidRDefault="00676A84" w:rsidP="00676A84">
            <w:pPr>
              <w:pStyle w:val="TableContents"/>
              <w:rPr>
                <w:rFonts w:ascii="Minion Pro" w:hAnsi="Minion Pro" w:cs="Minion Pro" w:hint="eastAsia"/>
                <w:b/>
                <w:bCs/>
                <w:i/>
                <w:iCs/>
                <w:sz w:val="18"/>
              </w:rPr>
            </w:pPr>
            <w:r>
              <w:rPr>
                <w:rFonts w:ascii="Minion Pro" w:hAnsi="Minion Pro" w:cs="Minion Pro"/>
                <w:b/>
                <w:bCs/>
                <w:i/>
                <w:iCs/>
                <w:sz w:val="18"/>
              </w:rPr>
              <w:t xml:space="preserve"> </w:t>
            </w:r>
            <w:r w:rsidRPr="006210AC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>animator za slobodno vrijeme</w:t>
            </w:r>
            <w:r w:rsidR="00C6788E">
              <w:rPr>
                <w:rFonts w:ascii="Minion Pro" w:hAnsi="Minion Pro" w:cs="Minion Pro"/>
                <w:b/>
                <w:bCs/>
                <w:i/>
                <w:iCs/>
                <w:color w:val="FF0000"/>
                <w:sz w:val="18"/>
              </w:rPr>
              <w:t xml:space="preserve"> i školu plivanja; karta za trajekt na Pašman</w:t>
            </w:r>
          </w:p>
        </w:tc>
      </w:tr>
      <w:tr w:rsidR="001D25E0" w14:paraId="0F796D60" w14:textId="77777777">
        <w:tc>
          <w:tcPr>
            <w:tcW w:w="334" w:type="dxa"/>
            <w:shd w:val="clear" w:color="auto" w:fill="auto"/>
            <w:vAlign w:val="center"/>
          </w:tcPr>
          <w:p w14:paraId="6ACF3F43" w14:textId="7827CEF3" w:rsidR="001D25E0" w:rsidRDefault="001D25E0">
            <w:pPr>
              <w:pStyle w:val="TableContents"/>
              <w:rPr>
                <w:rFonts w:ascii="Minion Pro" w:hAnsi="Minion Pro" w:cs="Minion Pro" w:hint="eastAsia"/>
                <w:b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11.</w:t>
            </w:r>
          </w:p>
        </w:tc>
        <w:tc>
          <w:tcPr>
            <w:tcW w:w="7225" w:type="dxa"/>
            <w:gridSpan w:val="5"/>
            <w:shd w:val="clear" w:color="auto" w:fill="auto"/>
            <w:vAlign w:val="center"/>
          </w:tcPr>
          <w:p w14:paraId="2BBAD7F7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b/>
                <w:sz w:val="18"/>
              </w:rPr>
              <w:t>U cijenu uključiti i stavke putnog osiguranja od:</w:t>
            </w:r>
          </w:p>
        </w:tc>
        <w:tc>
          <w:tcPr>
            <w:tcW w:w="3439" w:type="dxa"/>
            <w:gridSpan w:val="7"/>
            <w:shd w:val="clear" w:color="auto" w:fill="auto"/>
            <w:vAlign w:val="center"/>
          </w:tcPr>
          <w:p w14:paraId="39FBE47D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i/>
                <w:sz w:val="18"/>
              </w:rPr>
              <w:t>Traženo označiti s X ili dopisati (za br. 12):</w:t>
            </w:r>
          </w:p>
        </w:tc>
      </w:tr>
      <w:tr w:rsidR="001D25E0" w14:paraId="3185C543" w14:textId="77777777">
        <w:tc>
          <w:tcPr>
            <w:tcW w:w="334" w:type="dxa"/>
            <w:shd w:val="clear" w:color="auto" w:fill="auto"/>
            <w:vAlign w:val="center"/>
          </w:tcPr>
          <w:p w14:paraId="4065A6CF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16BD301D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a)</w:t>
            </w:r>
          </w:p>
        </w:tc>
        <w:tc>
          <w:tcPr>
            <w:tcW w:w="5817" w:type="dxa"/>
            <w:gridSpan w:val="4"/>
            <w:shd w:val="clear" w:color="auto" w:fill="auto"/>
            <w:vAlign w:val="center"/>
          </w:tcPr>
          <w:p w14:paraId="72EB8500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posljedica nesretnoga slučaja i bolesti na putovanju u inozemstvu</w:t>
            </w:r>
          </w:p>
        </w:tc>
        <w:tc>
          <w:tcPr>
            <w:tcW w:w="3439" w:type="dxa"/>
            <w:gridSpan w:val="7"/>
            <w:shd w:val="clear" w:color="auto" w:fill="auto"/>
            <w:vAlign w:val="center"/>
          </w:tcPr>
          <w:p w14:paraId="505A413E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  <w:tr w:rsidR="001D25E0" w14:paraId="1D752500" w14:textId="77777777">
        <w:tc>
          <w:tcPr>
            <w:tcW w:w="334" w:type="dxa"/>
            <w:shd w:val="clear" w:color="auto" w:fill="auto"/>
            <w:vAlign w:val="center"/>
          </w:tcPr>
          <w:p w14:paraId="73ED57BB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734B8A34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b)</w:t>
            </w:r>
          </w:p>
        </w:tc>
        <w:tc>
          <w:tcPr>
            <w:tcW w:w="5817" w:type="dxa"/>
            <w:gridSpan w:val="4"/>
            <w:shd w:val="clear" w:color="auto" w:fill="auto"/>
            <w:vAlign w:val="center"/>
          </w:tcPr>
          <w:p w14:paraId="3401F509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zdravstvenog osiguranja za vrijeme puta i boravka u inozemstvu</w:t>
            </w:r>
          </w:p>
        </w:tc>
        <w:tc>
          <w:tcPr>
            <w:tcW w:w="3439" w:type="dxa"/>
            <w:gridSpan w:val="7"/>
            <w:shd w:val="clear" w:color="auto" w:fill="auto"/>
            <w:vAlign w:val="center"/>
          </w:tcPr>
          <w:p w14:paraId="4A2235C2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  <w:tr w:rsidR="001D25E0" w14:paraId="29D56261" w14:textId="77777777">
        <w:tc>
          <w:tcPr>
            <w:tcW w:w="334" w:type="dxa"/>
            <w:shd w:val="clear" w:color="auto" w:fill="auto"/>
            <w:vAlign w:val="center"/>
          </w:tcPr>
          <w:p w14:paraId="32193C74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D31049C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c)</w:t>
            </w:r>
          </w:p>
        </w:tc>
        <w:tc>
          <w:tcPr>
            <w:tcW w:w="5817" w:type="dxa"/>
            <w:gridSpan w:val="4"/>
            <w:shd w:val="clear" w:color="auto" w:fill="auto"/>
            <w:vAlign w:val="center"/>
          </w:tcPr>
          <w:p w14:paraId="2C8A9FAD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otkaza putovanja</w:t>
            </w:r>
          </w:p>
        </w:tc>
        <w:tc>
          <w:tcPr>
            <w:tcW w:w="3439" w:type="dxa"/>
            <w:gridSpan w:val="7"/>
            <w:shd w:val="clear" w:color="auto" w:fill="auto"/>
            <w:vAlign w:val="center"/>
          </w:tcPr>
          <w:p w14:paraId="5D1C82DE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  <w:tr w:rsidR="001D25E0" w14:paraId="69D1AD45" w14:textId="77777777">
        <w:tc>
          <w:tcPr>
            <w:tcW w:w="334" w:type="dxa"/>
            <w:shd w:val="clear" w:color="auto" w:fill="auto"/>
            <w:vAlign w:val="center"/>
          </w:tcPr>
          <w:p w14:paraId="7A2BF402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033CE997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d)</w:t>
            </w:r>
          </w:p>
        </w:tc>
        <w:tc>
          <w:tcPr>
            <w:tcW w:w="5817" w:type="dxa"/>
            <w:gridSpan w:val="4"/>
            <w:shd w:val="clear" w:color="auto" w:fill="auto"/>
            <w:vAlign w:val="center"/>
          </w:tcPr>
          <w:p w14:paraId="52D9F8E1" w14:textId="77777777" w:rsidR="001D25E0" w:rsidRPr="00C6788E" w:rsidRDefault="001D25E0">
            <w:pPr>
              <w:pStyle w:val="TableContents"/>
              <w:rPr>
                <w:rFonts w:ascii="Minion Pro" w:hAnsi="Minion Pro" w:cs="Minion Pro" w:hint="eastAsia"/>
                <w:b/>
                <w:bCs/>
                <w:sz w:val="18"/>
              </w:rPr>
            </w:pPr>
            <w:r w:rsidRPr="00C6788E">
              <w:rPr>
                <w:rFonts w:ascii="Minion Pro" w:hAnsi="Minion Pro" w:cs="Minion Pro"/>
                <w:b/>
                <w:bCs/>
                <w:sz w:val="18"/>
              </w:rPr>
              <w:t>troškova pomoći povratka u mjesto polazišta u slučaju nesreće i bolesti</w:t>
            </w:r>
          </w:p>
        </w:tc>
        <w:tc>
          <w:tcPr>
            <w:tcW w:w="3439" w:type="dxa"/>
            <w:gridSpan w:val="7"/>
            <w:shd w:val="clear" w:color="auto" w:fill="auto"/>
            <w:vAlign w:val="center"/>
          </w:tcPr>
          <w:p w14:paraId="0F2DC455" w14:textId="31DFA46B" w:rsidR="001D25E0" w:rsidRDefault="006210AC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 xml:space="preserve"> </w:t>
            </w:r>
            <w:r w:rsidRPr="006210AC">
              <w:rPr>
                <w:rFonts w:ascii="Minion Pro" w:hAnsi="Minion Pro" w:cs="Minion Pro"/>
                <w:color w:val="FF0000"/>
                <w:sz w:val="18"/>
              </w:rPr>
              <w:t>X</w:t>
            </w:r>
          </w:p>
        </w:tc>
      </w:tr>
      <w:tr w:rsidR="001D25E0" w14:paraId="41870B44" w14:textId="77777777">
        <w:tc>
          <w:tcPr>
            <w:tcW w:w="334" w:type="dxa"/>
            <w:shd w:val="clear" w:color="auto" w:fill="auto"/>
            <w:vAlign w:val="center"/>
          </w:tcPr>
          <w:p w14:paraId="2BF11958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14:paraId="5B660050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e)</w:t>
            </w:r>
          </w:p>
        </w:tc>
        <w:tc>
          <w:tcPr>
            <w:tcW w:w="5817" w:type="dxa"/>
            <w:gridSpan w:val="4"/>
            <w:shd w:val="clear" w:color="auto" w:fill="auto"/>
            <w:vAlign w:val="center"/>
          </w:tcPr>
          <w:p w14:paraId="7326D181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oštećenja i gubitka prtljage</w:t>
            </w:r>
          </w:p>
        </w:tc>
        <w:tc>
          <w:tcPr>
            <w:tcW w:w="3439" w:type="dxa"/>
            <w:gridSpan w:val="7"/>
            <w:shd w:val="clear" w:color="auto" w:fill="auto"/>
            <w:vAlign w:val="center"/>
          </w:tcPr>
          <w:p w14:paraId="334036E7" w14:textId="77777777" w:rsidR="001D25E0" w:rsidRDefault="001D25E0">
            <w:pPr>
              <w:pStyle w:val="TableContents"/>
              <w:snapToGrid w:val="0"/>
              <w:rPr>
                <w:rFonts w:ascii="Minion Pro" w:hAnsi="Minion Pro" w:cs="Minion Pro" w:hint="eastAsia"/>
                <w:sz w:val="18"/>
              </w:rPr>
            </w:pPr>
          </w:p>
        </w:tc>
      </w:tr>
      <w:tr w:rsidR="001D25E0" w14:paraId="3B30F380" w14:textId="77777777">
        <w:tc>
          <w:tcPr>
            <w:tcW w:w="10998" w:type="dxa"/>
            <w:gridSpan w:val="13"/>
            <w:shd w:val="clear" w:color="auto" w:fill="auto"/>
            <w:vAlign w:val="center"/>
          </w:tcPr>
          <w:p w14:paraId="74C81740" w14:textId="77777777" w:rsidR="001D25E0" w:rsidRDefault="001D25E0">
            <w:pPr>
              <w:pStyle w:val="TableContents"/>
            </w:pPr>
            <w:r>
              <w:rPr>
                <w:rFonts w:ascii="Minion Pro" w:hAnsi="Minion Pro" w:cs="Minion Pro"/>
                <w:b/>
                <w:sz w:val="18"/>
              </w:rPr>
              <w:t>12. Dostava ponuda:</w:t>
            </w:r>
          </w:p>
        </w:tc>
      </w:tr>
      <w:tr w:rsidR="001D25E0" w14:paraId="1D9B6499" w14:textId="77777777">
        <w:tc>
          <w:tcPr>
            <w:tcW w:w="3923" w:type="dxa"/>
            <w:gridSpan w:val="3"/>
            <w:shd w:val="clear" w:color="auto" w:fill="auto"/>
            <w:vAlign w:val="center"/>
          </w:tcPr>
          <w:p w14:paraId="5FFA5C13" w14:textId="77777777" w:rsidR="001D25E0" w:rsidRDefault="001D25E0">
            <w:pPr>
              <w:pStyle w:val="TableContents"/>
              <w:rPr>
                <w:rFonts w:ascii="Minion Pro" w:hAnsi="Minion Pro" w:cs="Minion Pro" w:hint="eastAsia"/>
                <w:i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Rok dostave ponuda je</w:t>
            </w:r>
            <w:r>
              <w:rPr>
                <w:rFonts w:ascii="Minion Pro" w:hAnsi="Minion Pro" w:cs="Minion Pro"/>
                <w:i/>
                <w:sz w:val="18"/>
              </w:rPr>
              <w:t xml:space="preserve">   </w:t>
            </w:r>
          </w:p>
        </w:tc>
        <w:tc>
          <w:tcPr>
            <w:tcW w:w="7075" w:type="dxa"/>
            <w:gridSpan w:val="10"/>
            <w:shd w:val="clear" w:color="auto" w:fill="auto"/>
            <w:vAlign w:val="center"/>
          </w:tcPr>
          <w:p w14:paraId="22AB384B" w14:textId="1EDB17BD" w:rsidR="001D25E0" w:rsidRDefault="00C6788E">
            <w:pPr>
              <w:pStyle w:val="TableContents"/>
            </w:pPr>
            <w:r>
              <w:rPr>
                <w:rFonts w:ascii="Minion Pro" w:hAnsi="Minion Pro" w:cs="Minion Pro"/>
                <w:i/>
                <w:color w:val="FF0000"/>
                <w:sz w:val="18"/>
              </w:rPr>
              <w:t>30</w:t>
            </w:r>
            <w:r w:rsidR="00206CE3" w:rsidRPr="006210AC">
              <w:rPr>
                <w:rFonts w:ascii="Minion Pro" w:hAnsi="Minion Pro" w:cs="Minion Pro"/>
                <w:i/>
                <w:color w:val="FF0000"/>
                <w:sz w:val="18"/>
              </w:rPr>
              <w:t>.11. 202</w:t>
            </w:r>
            <w:r>
              <w:rPr>
                <w:rFonts w:ascii="Minion Pro" w:hAnsi="Minion Pro" w:cs="Minion Pro"/>
                <w:i/>
                <w:color w:val="FF0000"/>
                <w:sz w:val="18"/>
              </w:rPr>
              <w:t>3</w:t>
            </w:r>
            <w:r w:rsidR="00206CE3" w:rsidRPr="006210AC">
              <w:rPr>
                <w:rFonts w:ascii="Minion Pro" w:hAnsi="Minion Pro" w:cs="Minion Pro"/>
                <w:i/>
                <w:color w:val="FF0000"/>
                <w:sz w:val="18"/>
              </w:rPr>
              <w:t xml:space="preserve">. </w:t>
            </w:r>
            <w:r w:rsidR="001D25E0" w:rsidRPr="006210AC">
              <w:rPr>
                <w:rFonts w:ascii="Minion Pro" w:hAnsi="Minion Pro" w:cs="Minion Pro"/>
                <w:i/>
                <w:color w:val="FF0000"/>
                <w:sz w:val="18"/>
              </w:rPr>
              <w:t>godine d</w:t>
            </w:r>
            <w:r>
              <w:rPr>
                <w:rFonts w:ascii="Minion Pro" w:hAnsi="Minion Pro" w:cs="Minion Pro"/>
                <w:i/>
                <w:color w:val="FF0000"/>
                <w:sz w:val="18"/>
              </w:rPr>
              <w:t>o 12,00 sati.</w:t>
            </w:r>
            <w:r w:rsidR="00206CE3" w:rsidRPr="006210AC">
              <w:rPr>
                <w:rFonts w:ascii="Minion Pro" w:hAnsi="Minion Pro" w:cs="Minion Pro"/>
                <w:i/>
                <w:color w:val="FF0000"/>
                <w:sz w:val="18"/>
              </w:rPr>
              <w:t xml:space="preserve">                  </w:t>
            </w:r>
            <w:r w:rsidR="008775AD" w:rsidRPr="006210AC">
              <w:rPr>
                <w:rFonts w:ascii="Minion Pro" w:hAnsi="Minion Pro" w:cs="Minion Pro"/>
                <w:i/>
                <w:color w:val="FF0000"/>
                <w:sz w:val="18"/>
              </w:rPr>
              <w:t xml:space="preserve"> </w:t>
            </w:r>
            <w:r w:rsidR="006210AC" w:rsidRPr="006210AC">
              <w:rPr>
                <w:rFonts w:ascii="Minion Pro" w:hAnsi="Minion Pro" w:cs="Minion Pro"/>
                <w:i/>
                <w:color w:val="FF0000"/>
                <w:sz w:val="18"/>
              </w:rPr>
              <w:t xml:space="preserve">                                       </w:t>
            </w:r>
            <w:r w:rsidR="006210AC">
              <w:rPr>
                <w:rFonts w:ascii="Minion Pro" w:hAnsi="Minion Pro" w:cs="Minion Pro"/>
                <w:i/>
                <w:color w:val="FF0000"/>
                <w:sz w:val="18"/>
              </w:rPr>
              <w:t xml:space="preserve">  </w:t>
            </w:r>
            <w:r w:rsidR="006210AC" w:rsidRPr="006210AC">
              <w:rPr>
                <w:rFonts w:ascii="Minion Pro" w:hAnsi="Minion Pro" w:cs="Minion Pro"/>
                <w:i/>
                <w:color w:val="FF0000"/>
                <w:sz w:val="18"/>
              </w:rPr>
              <w:t xml:space="preserve"> </w:t>
            </w:r>
            <w:r w:rsidR="008775AD" w:rsidRPr="006210AC">
              <w:rPr>
                <w:rFonts w:ascii="Minion Pro" w:hAnsi="Minion Pro" w:cs="Minion Pro"/>
                <w:i/>
                <w:color w:val="FF0000"/>
                <w:sz w:val="18"/>
              </w:rPr>
              <w:t xml:space="preserve"> </w:t>
            </w:r>
          </w:p>
        </w:tc>
      </w:tr>
      <w:tr w:rsidR="001D25E0" w14:paraId="33B8F1DF" w14:textId="77777777">
        <w:tc>
          <w:tcPr>
            <w:tcW w:w="7559" w:type="dxa"/>
            <w:gridSpan w:val="6"/>
            <w:shd w:val="clear" w:color="auto" w:fill="auto"/>
            <w:vAlign w:val="center"/>
          </w:tcPr>
          <w:p w14:paraId="6D6F02C4" w14:textId="2B701473" w:rsidR="001D25E0" w:rsidRDefault="001D25E0">
            <w:pPr>
              <w:pStyle w:val="TableContents"/>
              <w:rPr>
                <w:rFonts w:ascii="Minion Pro" w:hAnsi="Minion Pro" w:cs="Minion Pro" w:hint="eastAsia"/>
                <w:sz w:val="18"/>
              </w:rPr>
            </w:pPr>
            <w:r>
              <w:rPr>
                <w:rFonts w:ascii="Minion Pro" w:hAnsi="Minion Pro" w:cs="Minion Pro"/>
                <w:sz w:val="18"/>
              </w:rPr>
              <w:t>Razmatranje ponuda održat će se u školi dan</w:t>
            </w:r>
            <w:r w:rsidR="00C6788E">
              <w:rPr>
                <w:rFonts w:ascii="Minion Pro" w:hAnsi="Minion Pro" w:cs="Minion Pro"/>
                <w:sz w:val="18"/>
              </w:rPr>
              <w:t>a</w:t>
            </w:r>
          </w:p>
        </w:tc>
        <w:tc>
          <w:tcPr>
            <w:tcW w:w="1774" w:type="dxa"/>
            <w:gridSpan w:val="5"/>
            <w:shd w:val="clear" w:color="auto" w:fill="auto"/>
            <w:vAlign w:val="center"/>
          </w:tcPr>
          <w:p w14:paraId="56CA1A74" w14:textId="7C127701" w:rsidR="001D25E0" w:rsidRPr="006210AC" w:rsidRDefault="00C6788E">
            <w:pPr>
              <w:pStyle w:val="TableContents"/>
              <w:snapToGrid w:val="0"/>
              <w:rPr>
                <w:rFonts w:ascii="Minion Pro" w:hAnsi="Minion Pro" w:cs="Minion Pro" w:hint="eastAsia"/>
                <w:color w:val="FF0000"/>
                <w:sz w:val="18"/>
              </w:rPr>
            </w:pPr>
            <w:r>
              <w:rPr>
                <w:rFonts w:ascii="Minion Pro" w:hAnsi="Minion Pro" w:cs="Minion Pro"/>
                <w:color w:val="FF0000"/>
                <w:sz w:val="18"/>
              </w:rPr>
              <w:t>7</w:t>
            </w:r>
            <w:r w:rsidR="006210AC" w:rsidRPr="006210AC">
              <w:rPr>
                <w:rFonts w:ascii="Minion Pro" w:hAnsi="Minion Pro" w:cs="Minion Pro"/>
                <w:color w:val="FF0000"/>
                <w:sz w:val="18"/>
              </w:rPr>
              <w:t>.12.202</w:t>
            </w:r>
            <w:r>
              <w:rPr>
                <w:rFonts w:ascii="Minion Pro" w:hAnsi="Minion Pro" w:cs="Minion Pro"/>
                <w:color w:val="FF0000"/>
                <w:sz w:val="18"/>
              </w:rPr>
              <w:t>3</w:t>
            </w:r>
            <w:r w:rsidR="006210AC" w:rsidRPr="006210AC">
              <w:rPr>
                <w:rFonts w:ascii="Minion Pro" w:hAnsi="Minion Pro" w:cs="Minion Pro"/>
                <w:color w:val="FF0000"/>
                <w:sz w:val="18"/>
              </w:rPr>
              <w:t>.</w:t>
            </w:r>
          </w:p>
        </w:tc>
        <w:tc>
          <w:tcPr>
            <w:tcW w:w="1665" w:type="dxa"/>
            <w:gridSpan w:val="2"/>
            <w:shd w:val="clear" w:color="auto" w:fill="auto"/>
            <w:vAlign w:val="center"/>
          </w:tcPr>
          <w:p w14:paraId="2265BAB8" w14:textId="4855CE60" w:rsidR="001D25E0" w:rsidRPr="006210AC" w:rsidRDefault="006210AC" w:rsidP="00C81D34">
            <w:pPr>
              <w:pStyle w:val="TableContents"/>
              <w:rPr>
                <w:color w:val="FF0000"/>
              </w:rPr>
            </w:pPr>
            <w:r w:rsidRPr="006210AC">
              <w:rPr>
                <w:rFonts w:ascii="Minion Pro" w:hAnsi="Minion Pro" w:cs="Minion Pro"/>
                <w:color w:val="FF0000"/>
                <w:sz w:val="18"/>
              </w:rPr>
              <w:t xml:space="preserve"> </w:t>
            </w:r>
            <w:r w:rsidR="00C6788E">
              <w:rPr>
                <w:rFonts w:ascii="Minion Pro" w:hAnsi="Minion Pro" w:cs="Minion Pro"/>
                <w:color w:val="FF0000"/>
                <w:sz w:val="18"/>
              </w:rPr>
              <w:t>18,00</w:t>
            </w:r>
            <w:r w:rsidRPr="006210AC">
              <w:rPr>
                <w:rFonts w:ascii="Minion Pro" w:hAnsi="Minion Pro" w:cs="Minion Pro"/>
                <w:color w:val="FF0000"/>
                <w:sz w:val="18"/>
              </w:rPr>
              <w:t xml:space="preserve"> s</w:t>
            </w:r>
            <w:r w:rsidR="001D25E0" w:rsidRPr="006210AC">
              <w:rPr>
                <w:rFonts w:ascii="Minion Pro" w:hAnsi="Minion Pro" w:cs="Minion Pro"/>
                <w:color w:val="FF0000"/>
                <w:sz w:val="18"/>
              </w:rPr>
              <w:t>ati</w:t>
            </w:r>
          </w:p>
        </w:tc>
      </w:tr>
    </w:tbl>
    <w:p w14:paraId="5923C75C" w14:textId="77777777" w:rsidR="001D25E0" w:rsidRDefault="001D25E0">
      <w:pPr>
        <w:pStyle w:val="Tijeloteksta"/>
        <w:rPr>
          <w:color w:val="231F20"/>
        </w:rPr>
      </w:pPr>
      <w:r>
        <w:br/>
      </w:r>
    </w:p>
    <w:p w14:paraId="4CA3FBF9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1. Prije potpisivanja ugovora za ponudu odabrani davatelj usluga dužan je dostaviti ili dati školi na uvid:</w:t>
      </w:r>
    </w:p>
    <w:p w14:paraId="4A065A58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a) dokaz o registraciji (preslika izvatka iz sudskog ili obrtnog registra) iz kojeg je razvidno da je davatelj usluga registriran za obavljanje djelatnosti turističke agencije,</w:t>
      </w:r>
    </w:p>
    <w:p w14:paraId="70C4C878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484B9004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2. Mjesec dana prije realizacije ugovora odabrani davatelj usluga dužan je dostaviti ili dati školi na uvid:</w:t>
      </w:r>
    </w:p>
    <w:p w14:paraId="15E0BD00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a) dokaz o osiguranju jamčevine za slučaj nesolventnosti (za višednevnu ekskurziju ili višednevnu terensku nastavu),</w:t>
      </w:r>
    </w:p>
    <w:p w14:paraId="69BF70C7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705682F1" w14:textId="77777777" w:rsidR="001D25E0" w:rsidRDefault="001D25E0">
      <w:pPr>
        <w:pStyle w:val="Tijeloteksta"/>
        <w:widowControl/>
        <w:spacing w:after="0" w:line="252" w:lineRule="auto"/>
        <w:rPr>
          <w:i/>
          <w:color w:val="231F20"/>
        </w:rPr>
      </w:pPr>
      <w:r>
        <w:rPr>
          <w:color w:val="231F20"/>
        </w:rPr>
        <w:t>3. U slučaju da se poziv objavljuje sukladno čl. 13. st. 12. Pravilnika, dokaz iz točke 2. dostavlja se sedam (7) dana prije realizacije ugovora.</w:t>
      </w:r>
    </w:p>
    <w:p w14:paraId="41EA5308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i/>
          <w:color w:val="231F20"/>
        </w:rPr>
        <w:t>Napomena:</w:t>
      </w:r>
    </w:p>
    <w:p w14:paraId="558040EF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1) Pristigle ponude trebaju sadržavati i u cijenu uključivati:</w:t>
      </w:r>
    </w:p>
    <w:p w14:paraId="3447E14C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a) prijevoz sudionika isključivo prijevoznim sredstvima koji udovoljavaju propisima,</w:t>
      </w:r>
    </w:p>
    <w:p w14:paraId="449AFD98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b) osiguranje odgovornosti i jamčevine.</w:t>
      </w:r>
    </w:p>
    <w:p w14:paraId="08FF9A05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2) Ponude trebaju biti:</w:t>
      </w:r>
    </w:p>
    <w:p w14:paraId="50C47793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a) u skladu s posebnim propisima kojima se uređuje pružanje usluga u turizmu i obavljanje ugostiteljske djelatnosti ili sukladno posebnim propisima,</w:t>
      </w:r>
    </w:p>
    <w:p w14:paraId="1C2C205D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b) razrađene prema traženim točkama i s iskazanom ukupnom cijenom za pojedinog učenika.</w:t>
      </w:r>
    </w:p>
    <w:p w14:paraId="63E26115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3) U obzir će se uzimati ponude zaprimljene poštom na školsku ustanovu do navedenoga roka (dana i sata), odnosno e-poštom ako se postupak provodi sukladno čl. 13. st. 13. ovoga Pravilnika.</w:t>
      </w:r>
    </w:p>
    <w:p w14:paraId="7EB33F89" w14:textId="77777777" w:rsidR="001D25E0" w:rsidRDefault="001D25E0">
      <w:pPr>
        <w:pStyle w:val="Tijeloteksta"/>
        <w:widowControl/>
        <w:spacing w:after="0" w:line="252" w:lineRule="auto"/>
        <w:rPr>
          <w:color w:val="231F20"/>
        </w:rPr>
      </w:pPr>
      <w:r>
        <w:rPr>
          <w:color w:val="231F20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3D9973F7" w14:textId="77777777" w:rsidR="001D25E0" w:rsidRDefault="001D25E0">
      <w:pPr>
        <w:pStyle w:val="Tijeloteksta"/>
        <w:widowControl/>
        <w:spacing w:after="0" w:line="252" w:lineRule="auto"/>
      </w:pPr>
      <w:r>
        <w:rPr>
          <w:color w:val="231F20"/>
        </w:rPr>
        <w:t>5) Potencijalni davatelj usluga ne može dopisivati i nuditi dodatne pogodnosti.</w:t>
      </w:r>
    </w:p>
    <w:p w14:paraId="430294AF" w14:textId="77777777" w:rsidR="001D25E0" w:rsidRDefault="001D25E0">
      <w:pPr>
        <w:pStyle w:val="Tijeloteksta"/>
      </w:pPr>
    </w:p>
    <w:sectPr w:rsidR="001D25E0">
      <w:pgSz w:w="11906" w:h="16838"/>
      <w:pgMar w:top="794" w:right="510" w:bottom="454" w:left="51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altName w:val="Calibri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5AD"/>
    <w:rsid w:val="001441E5"/>
    <w:rsid w:val="001D25E0"/>
    <w:rsid w:val="00206CE3"/>
    <w:rsid w:val="002D0DAA"/>
    <w:rsid w:val="003C7765"/>
    <w:rsid w:val="004D1EFD"/>
    <w:rsid w:val="005E19FA"/>
    <w:rsid w:val="006210AC"/>
    <w:rsid w:val="00676A84"/>
    <w:rsid w:val="0078656E"/>
    <w:rsid w:val="008775AD"/>
    <w:rsid w:val="00AD6BE2"/>
    <w:rsid w:val="00C5292C"/>
    <w:rsid w:val="00C6788E"/>
    <w:rsid w:val="00C8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05DCB0"/>
  <w15:chartTrackingRefBased/>
  <w15:docId w15:val="{7A759A84-A90D-0342-BE2F-05B35208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</w:style>
  <w:style w:type="paragraph" w:customStyle="1" w:styleId="Opisslike1">
    <w:name w:val="Opis slik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unhideWhenUsed/>
    <w:rsid w:val="005E1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vnazor-d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Rimac</dc:creator>
  <cp:keywords/>
  <cp:lastModifiedBy>Marijeta Grubeša</cp:lastModifiedBy>
  <cp:revision>2</cp:revision>
  <cp:lastPrinted>1899-12-31T23:00:00Z</cp:lastPrinted>
  <dcterms:created xsi:type="dcterms:W3CDTF">2023-11-17T07:56:00Z</dcterms:created>
  <dcterms:modified xsi:type="dcterms:W3CDTF">2023-11-17T07:56:00Z</dcterms:modified>
</cp:coreProperties>
</file>